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2127"/>
        <w:gridCol w:w="2126"/>
        <w:gridCol w:w="2268"/>
        <w:gridCol w:w="1984"/>
        <w:gridCol w:w="2352"/>
      </w:tblGrid>
      <w:tr w:rsidR="00375DD5" w:rsidRPr="00E42A93" w14:paraId="06345D1F" w14:textId="77777777" w:rsidTr="00F76326">
        <w:trPr>
          <w:trHeight w:val="501"/>
        </w:trPr>
        <w:tc>
          <w:tcPr>
            <w:tcW w:w="1129" w:type="dxa"/>
            <w:vMerge w:val="restart"/>
            <w:shd w:val="clear" w:color="auto" w:fill="BFBFBF" w:themeFill="background1" w:themeFillShade="BF"/>
          </w:tcPr>
          <w:p w14:paraId="05FEB662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Activity:</w:t>
            </w:r>
          </w:p>
        </w:tc>
        <w:tc>
          <w:tcPr>
            <w:tcW w:w="2127" w:type="dxa"/>
            <w:vMerge w:val="restart"/>
            <w:vAlign w:val="center"/>
          </w:tcPr>
          <w:p w14:paraId="17A7795D" w14:textId="68532ABC" w:rsidR="00375DD5" w:rsidRPr="00F76326" w:rsidRDefault="00BC5F09" w:rsidP="007613EB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Use of Train</w:t>
            </w:r>
            <w:r w:rsidR="006040C1">
              <w:rPr>
                <w:rFonts w:ascii="Nunito Sans" w:hAnsi="Nunito Sans" w:cs="Arial"/>
                <w:color w:val="FF0000"/>
              </w:rPr>
              <w:t>s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14:paraId="0EE79B43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Location:</w:t>
            </w:r>
          </w:p>
        </w:tc>
        <w:tc>
          <w:tcPr>
            <w:tcW w:w="2127" w:type="dxa"/>
            <w:vMerge w:val="restart"/>
            <w:vAlign w:val="center"/>
          </w:tcPr>
          <w:p w14:paraId="663C0ED6" w14:textId="35A5FBFD" w:rsidR="00375DD5" w:rsidRPr="00F76326" w:rsidRDefault="006040C1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Train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121C1C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Last review date:</w:t>
            </w:r>
          </w:p>
        </w:tc>
        <w:tc>
          <w:tcPr>
            <w:tcW w:w="2268" w:type="dxa"/>
            <w:vAlign w:val="center"/>
          </w:tcPr>
          <w:p w14:paraId="36CD1505" w14:textId="63EEBB3E" w:rsidR="00375DD5" w:rsidRPr="00F76326" w:rsidRDefault="008C0FE2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September 2024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AC3927" w14:textId="6925A796" w:rsidR="00375DD5" w:rsidRPr="00E56721" w:rsidRDefault="00F76326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Produced by:</w:t>
            </w:r>
          </w:p>
        </w:tc>
        <w:tc>
          <w:tcPr>
            <w:tcW w:w="2352" w:type="dxa"/>
            <w:vAlign w:val="center"/>
          </w:tcPr>
          <w:p w14:paraId="0E19934B" w14:textId="24289EDA" w:rsidR="00375DD5" w:rsidRPr="00F76326" w:rsidRDefault="00BC5F09" w:rsidP="00F76326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Cathy Hordern</w:t>
            </w:r>
          </w:p>
        </w:tc>
      </w:tr>
      <w:tr w:rsidR="00375DD5" w:rsidRPr="00E42A93" w14:paraId="23BCDC68" w14:textId="77777777" w:rsidTr="00F76326">
        <w:trPr>
          <w:trHeight w:val="501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21E51C92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6D85CA41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40AD08D0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4937EE4D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BDD88B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Next review date:</w:t>
            </w:r>
          </w:p>
        </w:tc>
        <w:tc>
          <w:tcPr>
            <w:tcW w:w="2268" w:type="dxa"/>
            <w:vAlign w:val="center"/>
          </w:tcPr>
          <w:p w14:paraId="6B28F46E" w14:textId="7CB799DB" w:rsidR="00375DD5" w:rsidRPr="00F76326" w:rsidRDefault="008C0FE2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September 2026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90D" w14:textId="598141FC" w:rsidR="00375DD5" w:rsidRPr="00E56721" w:rsidRDefault="00E56721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Quality Assured by:</w:t>
            </w:r>
          </w:p>
        </w:tc>
        <w:tc>
          <w:tcPr>
            <w:tcW w:w="2352" w:type="dxa"/>
            <w:vAlign w:val="center"/>
          </w:tcPr>
          <w:p w14:paraId="3F6BC04B" w14:textId="19AF68B9" w:rsidR="00375DD5" w:rsidRPr="00E56721" w:rsidRDefault="00BC5F09" w:rsidP="00E56721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Alex Windows</w:t>
            </w:r>
          </w:p>
        </w:tc>
      </w:tr>
    </w:tbl>
    <w:p w14:paraId="1F604F7C" w14:textId="77777777" w:rsidR="00375DD5" w:rsidRPr="00E42A93" w:rsidRDefault="00375DD5">
      <w:pPr>
        <w:rPr>
          <w:rFonts w:ascii="Nunito Sans" w:hAnsi="Nunito Sans" w:cs="Arial"/>
          <w:color w:val="7414DC"/>
        </w:rPr>
      </w:pP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3269"/>
        <w:gridCol w:w="2930"/>
        <w:gridCol w:w="9237"/>
      </w:tblGrid>
      <w:tr w:rsidR="00F96B7D" w:rsidRPr="00324D41" w14:paraId="0135345D" w14:textId="77777777" w:rsidTr="00324D41">
        <w:trPr>
          <w:trHeight w:val="340"/>
          <w:tblHeader/>
        </w:trPr>
        <w:tc>
          <w:tcPr>
            <w:tcW w:w="3269" w:type="dxa"/>
            <w:shd w:val="clear" w:color="auto" w:fill="BFBFBF" w:themeFill="background1" w:themeFillShade="BF"/>
            <w:vAlign w:val="center"/>
          </w:tcPr>
          <w:p w14:paraId="4CD60962" w14:textId="77777777" w:rsidR="00F96B7D" w:rsidRPr="00324D41" w:rsidRDefault="00F96B7D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24D41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930" w:type="dxa"/>
            <w:shd w:val="clear" w:color="auto" w:fill="BFBFBF" w:themeFill="background1" w:themeFillShade="BF"/>
            <w:vAlign w:val="center"/>
          </w:tcPr>
          <w:p w14:paraId="1C657CDC" w14:textId="77777777" w:rsidR="00F96B7D" w:rsidRPr="00324D41" w:rsidRDefault="00F96B7D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24D41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9237" w:type="dxa"/>
            <w:shd w:val="clear" w:color="auto" w:fill="BFBFBF" w:themeFill="background1" w:themeFillShade="BF"/>
            <w:vAlign w:val="center"/>
          </w:tcPr>
          <w:p w14:paraId="7C73CABA" w14:textId="77777777" w:rsidR="00F96B7D" w:rsidRPr="00324D41" w:rsidRDefault="00F96B7D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24D41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324D41" w:rsidRPr="00324D41" w14:paraId="49690C17" w14:textId="77777777" w:rsidTr="00324D41">
        <w:trPr>
          <w:trHeight w:val="788"/>
        </w:trPr>
        <w:tc>
          <w:tcPr>
            <w:tcW w:w="3269" w:type="dxa"/>
            <w:shd w:val="clear" w:color="auto" w:fill="auto"/>
          </w:tcPr>
          <w:p w14:paraId="712691C0" w14:textId="5A4AF908" w:rsidR="00324D41" w:rsidRPr="00324D41" w:rsidRDefault="00324D41" w:rsidP="00324D41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24D41">
              <w:rPr>
                <w:rFonts w:ascii="Nunito Sans" w:eastAsia="Nunito Sans" w:hAnsi="Nunito Sans" w:cs="Nunito Sans"/>
              </w:rPr>
              <w:t>Overexcitement and not following rules or instructions leading to injury</w:t>
            </w:r>
          </w:p>
        </w:tc>
        <w:tc>
          <w:tcPr>
            <w:tcW w:w="2930" w:type="dxa"/>
            <w:shd w:val="clear" w:color="auto" w:fill="auto"/>
          </w:tcPr>
          <w:p w14:paraId="09408F16" w14:textId="77777777" w:rsidR="00324D41" w:rsidRPr="00324D41" w:rsidRDefault="00324D41" w:rsidP="00324D41">
            <w:pPr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Young people</w:t>
            </w:r>
          </w:p>
          <w:p w14:paraId="27702BB7" w14:textId="0CBDF70B" w:rsidR="00324D41" w:rsidRPr="00324D41" w:rsidRDefault="00324D41" w:rsidP="00324D41">
            <w:pPr>
              <w:rPr>
                <w:rFonts w:ascii="Nunito Sans" w:hAnsi="Nunito Sans" w:cs="Arial"/>
              </w:rPr>
            </w:pPr>
            <w:r w:rsidRPr="00324D41">
              <w:rPr>
                <w:rFonts w:ascii="Nunito Sans" w:eastAsia="Nunito Sans" w:hAnsi="Nunito Sans" w:cs="Nunito Sans"/>
              </w:rPr>
              <w:t>Leaders</w:t>
            </w:r>
          </w:p>
        </w:tc>
        <w:tc>
          <w:tcPr>
            <w:tcW w:w="9237" w:type="dxa"/>
            <w:shd w:val="clear" w:color="auto" w:fill="auto"/>
          </w:tcPr>
          <w:p w14:paraId="659BB4AE" w14:textId="77777777" w:rsidR="00BC5F09" w:rsidRDefault="00324D41" w:rsidP="00BC5F09">
            <w:pPr>
              <w:widowControl w:val="0"/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Section code of conduct in place to set clear expectations of behaviour.</w:t>
            </w:r>
          </w:p>
          <w:p w14:paraId="1549C075" w14:textId="4D08CC8A" w:rsidR="00324D41" w:rsidRPr="00BC5F09" w:rsidRDefault="00324D41" w:rsidP="00BC5F09">
            <w:pPr>
              <w:widowControl w:val="0"/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BC5F09">
              <w:rPr>
                <w:rFonts w:ascii="Nunito Sans" w:eastAsia="Nunito Sans" w:hAnsi="Nunito Sans" w:cs="Nunito Sans"/>
              </w:rPr>
              <w:t xml:space="preserve">Explain behaviour expectations clearly using age-appropriate language.  </w:t>
            </w:r>
          </w:p>
        </w:tc>
      </w:tr>
      <w:tr w:rsidR="00324D41" w:rsidRPr="00324D41" w14:paraId="3A18A122" w14:textId="77777777" w:rsidTr="00324D41">
        <w:trPr>
          <w:trHeight w:val="579"/>
        </w:trPr>
        <w:tc>
          <w:tcPr>
            <w:tcW w:w="3269" w:type="dxa"/>
            <w:shd w:val="clear" w:color="auto" w:fill="auto"/>
          </w:tcPr>
          <w:p w14:paraId="5E01A20D" w14:textId="3D67D477" w:rsidR="00324D41" w:rsidRPr="00324D41" w:rsidRDefault="00324D41" w:rsidP="00324D41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24D41">
              <w:rPr>
                <w:rFonts w:ascii="Nunito Sans" w:eastAsia="Nunito Sans" w:hAnsi="Nunito Sans" w:cs="Nunito Sans"/>
              </w:rPr>
              <w:t>Safeguarding Issues</w:t>
            </w:r>
          </w:p>
        </w:tc>
        <w:tc>
          <w:tcPr>
            <w:tcW w:w="2930" w:type="dxa"/>
            <w:shd w:val="clear" w:color="auto" w:fill="auto"/>
          </w:tcPr>
          <w:p w14:paraId="534E9BEA" w14:textId="77777777" w:rsidR="00324D41" w:rsidRPr="00324D41" w:rsidRDefault="00324D41" w:rsidP="00324D41">
            <w:pPr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Young people</w:t>
            </w:r>
          </w:p>
          <w:p w14:paraId="030E9B1A" w14:textId="09C0532D" w:rsidR="00324D41" w:rsidRPr="00324D41" w:rsidRDefault="00324D41" w:rsidP="00324D41">
            <w:pPr>
              <w:rPr>
                <w:rFonts w:ascii="Nunito Sans" w:hAnsi="Nunito Sans" w:cs="Arial"/>
              </w:rPr>
            </w:pPr>
            <w:r w:rsidRPr="00324D41">
              <w:rPr>
                <w:rFonts w:ascii="Nunito Sans" w:eastAsia="Nunito Sans" w:hAnsi="Nunito Sans" w:cs="Nunito Sans"/>
              </w:rPr>
              <w:t>Leaders</w:t>
            </w:r>
          </w:p>
        </w:tc>
        <w:tc>
          <w:tcPr>
            <w:tcW w:w="9237" w:type="dxa"/>
            <w:shd w:val="clear" w:color="auto" w:fill="auto"/>
          </w:tcPr>
          <w:p w14:paraId="1C3C3724" w14:textId="77777777" w:rsid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 xml:space="preserve">Yellow Card rules </w:t>
            </w:r>
            <w:proofErr w:type="gramStart"/>
            <w:r w:rsidRPr="00324D41">
              <w:rPr>
                <w:rFonts w:ascii="Nunito Sans" w:eastAsia="Nunito Sans" w:hAnsi="Nunito Sans" w:cs="Nunito Sans"/>
              </w:rPr>
              <w:t>at all times</w:t>
            </w:r>
            <w:proofErr w:type="gramEnd"/>
            <w:r w:rsidRPr="00324D41">
              <w:rPr>
                <w:rFonts w:ascii="Nunito Sans" w:eastAsia="Nunito Sans" w:hAnsi="Nunito Sans" w:cs="Nunito Sans"/>
              </w:rPr>
              <w:t>.</w:t>
            </w:r>
          </w:p>
          <w:p w14:paraId="6260E406" w14:textId="170B0143" w:rsidR="00324D41" w:rsidRP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BC5F09">
              <w:rPr>
                <w:rFonts w:ascii="Nunito Sans" w:eastAsia="Nunito Sans" w:hAnsi="Nunito Sans" w:cs="Nunito Sans"/>
              </w:rPr>
              <w:t>Consider closer supervision for children with SEN.</w:t>
            </w:r>
          </w:p>
        </w:tc>
      </w:tr>
      <w:tr w:rsidR="00324D41" w:rsidRPr="00324D41" w14:paraId="0400AC8C" w14:textId="77777777" w:rsidTr="00324D41">
        <w:trPr>
          <w:trHeight w:val="1358"/>
        </w:trPr>
        <w:tc>
          <w:tcPr>
            <w:tcW w:w="3269" w:type="dxa"/>
            <w:shd w:val="clear" w:color="auto" w:fill="auto"/>
          </w:tcPr>
          <w:p w14:paraId="5DEA75DC" w14:textId="68BCC95F" w:rsidR="00324D41" w:rsidRPr="00324D41" w:rsidRDefault="00324D41" w:rsidP="00324D41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24D41">
              <w:rPr>
                <w:rFonts w:ascii="Nunito Sans" w:eastAsia="Nunito Sans" w:hAnsi="Nunito Sans" w:cs="Nunito Sans"/>
              </w:rPr>
              <w:t>First Aid</w:t>
            </w:r>
          </w:p>
        </w:tc>
        <w:tc>
          <w:tcPr>
            <w:tcW w:w="2930" w:type="dxa"/>
            <w:shd w:val="clear" w:color="auto" w:fill="auto"/>
          </w:tcPr>
          <w:p w14:paraId="2D863294" w14:textId="77777777" w:rsidR="00324D41" w:rsidRPr="00324D41" w:rsidRDefault="00324D41" w:rsidP="00324D41">
            <w:pPr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Young people</w:t>
            </w:r>
          </w:p>
          <w:p w14:paraId="6806D79D" w14:textId="104F3548" w:rsidR="00324D41" w:rsidRPr="00324D41" w:rsidRDefault="00324D41" w:rsidP="00324D41">
            <w:pPr>
              <w:rPr>
                <w:rFonts w:ascii="Nunito Sans" w:hAnsi="Nunito Sans" w:cs="Arial"/>
              </w:rPr>
            </w:pPr>
            <w:r w:rsidRPr="00324D41">
              <w:rPr>
                <w:rFonts w:ascii="Nunito Sans" w:eastAsia="Nunito Sans" w:hAnsi="Nunito Sans" w:cs="Nunito Sans"/>
              </w:rPr>
              <w:t>Leaders</w:t>
            </w:r>
          </w:p>
        </w:tc>
        <w:tc>
          <w:tcPr>
            <w:tcW w:w="9237" w:type="dxa"/>
            <w:shd w:val="clear" w:color="auto" w:fill="auto"/>
          </w:tcPr>
          <w:p w14:paraId="49BBB2A5" w14:textId="77777777" w:rsidR="00324D41" w:rsidRPr="00324D41" w:rsidRDefault="00324D41" w:rsidP="00324D41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 xml:space="preserve">All leaders to have up to date First Response Training.  </w:t>
            </w:r>
          </w:p>
          <w:p w14:paraId="40C13337" w14:textId="77777777" w:rsidR="00324D41" w:rsidRPr="00324D41" w:rsidRDefault="00324D41" w:rsidP="00324D41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 xml:space="preserve">Designated first aider will be qualified and in attendance.   </w:t>
            </w:r>
          </w:p>
          <w:p w14:paraId="0703318C" w14:textId="77777777" w:rsid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First Aid kit to be available with leaders.</w:t>
            </w:r>
          </w:p>
          <w:p w14:paraId="698A919A" w14:textId="55CF2675" w:rsidR="00324D41" w:rsidRP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BC5F09">
              <w:rPr>
                <w:rFonts w:ascii="Nunito Sans" w:eastAsia="Nunito Sans" w:hAnsi="Nunito Sans" w:cs="Nunito Sans"/>
              </w:rPr>
              <w:t xml:space="preserve">Mobiles / Access to telephone </w:t>
            </w:r>
            <w:proofErr w:type="gramStart"/>
            <w:r w:rsidRPr="00BC5F09">
              <w:rPr>
                <w:rFonts w:ascii="Nunito Sans" w:eastAsia="Nunito Sans" w:hAnsi="Nunito Sans" w:cs="Nunito Sans"/>
              </w:rPr>
              <w:t>at all times</w:t>
            </w:r>
            <w:proofErr w:type="gramEnd"/>
            <w:r w:rsidRPr="00BC5F09">
              <w:rPr>
                <w:rFonts w:ascii="Nunito Sans" w:eastAsia="Nunito Sans" w:hAnsi="Nunito Sans" w:cs="Nunito Sans"/>
              </w:rPr>
              <w:t xml:space="preserve"> to call emergency services if need be.   </w:t>
            </w:r>
          </w:p>
        </w:tc>
      </w:tr>
      <w:tr w:rsidR="00324D41" w:rsidRPr="00324D41" w14:paraId="47E3ADDC" w14:textId="77777777" w:rsidTr="00324D41">
        <w:trPr>
          <w:trHeight w:val="569"/>
        </w:trPr>
        <w:tc>
          <w:tcPr>
            <w:tcW w:w="3269" w:type="dxa"/>
            <w:shd w:val="clear" w:color="auto" w:fill="auto"/>
          </w:tcPr>
          <w:p w14:paraId="28E8240B" w14:textId="0D0783EB" w:rsidR="00324D41" w:rsidRPr="00324D41" w:rsidRDefault="00324D41" w:rsidP="00324D41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24D41">
              <w:rPr>
                <w:rFonts w:ascii="Nunito Sans" w:eastAsia="Nunito Sans" w:hAnsi="Nunito Sans" w:cs="Nunito Sans"/>
              </w:rPr>
              <w:t>Drop off and Pick Up</w:t>
            </w:r>
          </w:p>
        </w:tc>
        <w:tc>
          <w:tcPr>
            <w:tcW w:w="2930" w:type="dxa"/>
            <w:shd w:val="clear" w:color="auto" w:fill="auto"/>
          </w:tcPr>
          <w:p w14:paraId="745C97F3" w14:textId="77777777" w:rsidR="00324D41" w:rsidRPr="00324D41" w:rsidRDefault="00324D41" w:rsidP="00324D41">
            <w:pPr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Young people</w:t>
            </w:r>
          </w:p>
          <w:p w14:paraId="706E8994" w14:textId="1F3E2D5B" w:rsidR="00324D41" w:rsidRPr="00324D41" w:rsidRDefault="00324D41" w:rsidP="00324D41">
            <w:pPr>
              <w:rPr>
                <w:rFonts w:ascii="Nunito Sans" w:hAnsi="Nunito Sans" w:cs="Arial"/>
              </w:rPr>
            </w:pPr>
            <w:r w:rsidRPr="00324D41">
              <w:rPr>
                <w:rFonts w:ascii="Nunito Sans" w:eastAsia="Nunito Sans" w:hAnsi="Nunito Sans" w:cs="Nunito Sans"/>
              </w:rPr>
              <w:t>Leaders</w:t>
            </w:r>
          </w:p>
        </w:tc>
        <w:tc>
          <w:tcPr>
            <w:tcW w:w="9237" w:type="dxa"/>
            <w:shd w:val="clear" w:color="auto" w:fill="auto"/>
          </w:tcPr>
          <w:p w14:paraId="6EE6AFDA" w14:textId="77777777" w:rsid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Drop off and Pick Up Point to be suitable for a safe drop off and pick up.</w:t>
            </w:r>
          </w:p>
          <w:p w14:paraId="5BA0EE52" w14:textId="73A72942" w:rsidR="00324D41" w:rsidRP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BC5F09">
              <w:rPr>
                <w:rFonts w:ascii="Nunito Sans" w:eastAsia="Nunito Sans" w:hAnsi="Nunito Sans" w:cs="Nunito Sans"/>
              </w:rPr>
              <w:t>Participants to be able to wait safely at start and end of travel.</w:t>
            </w:r>
          </w:p>
        </w:tc>
      </w:tr>
      <w:tr w:rsidR="00324D41" w:rsidRPr="00324D41" w14:paraId="382BFBCC" w14:textId="77777777" w:rsidTr="00324D41">
        <w:trPr>
          <w:trHeight w:val="1288"/>
        </w:trPr>
        <w:tc>
          <w:tcPr>
            <w:tcW w:w="3269" w:type="dxa"/>
            <w:shd w:val="clear" w:color="auto" w:fill="auto"/>
          </w:tcPr>
          <w:p w14:paraId="0491A43F" w14:textId="6957379A" w:rsidR="00324D41" w:rsidRPr="00324D41" w:rsidRDefault="00324D41" w:rsidP="00324D41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24D41">
              <w:rPr>
                <w:rFonts w:ascii="Nunito Sans" w:eastAsia="Nunito Sans" w:hAnsi="Nunito Sans" w:cs="Nunito Sans"/>
              </w:rPr>
              <w:t>Waiting on Platform</w:t>
            </w:r>
          </w:p>
        </w:tc>
        <w:tc>
          <w:tcPr>
            <w:tcW w:w="2930" w:type="dxa"/>
            <w:shd w:val="clear" w:color="auto" w:fill="auto"/>
          </w:tcPr>
          <w:p w14:paraId="51FCF080" w14:textId="77777777" w:rsidR="00324D41" w:rsidRPr="00324D41" w:rsidRDefault="00324D41" w:rsidP="00324D41">
            <w:pPr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Young people</w:t>
            </w:r>
          </w:p>
          <w:p w14:paraId="33D49A7E" w14:textId="6FA34B5E" w:rsidR="00324D41" w:rsidRPr="00324D41" w:rsidRDefault="00324D41" w:rsidP="00324D41">
            <w:pPr>
              <w:rPr>
                <w:rFonts w:ascii="Nunito Sans" w:hAnsi="Nunito Sans" w:cs="Arial"/>
              </w:rPr>
            </w:pPr>
            <w:r w:rsidRPr="00324D41">
              <w:rPr>
                <w:rFonts w:ascii="Nunito Sans" w:eastAsia="Nunito Sans" w:hAnsi="Nunito Sans" w:cs="Nunito Sans"/>
              </w:rPr>
              <w:t>Leaders</w:t>
            </w:r>
          </w:p>
        </w:tc>
        <w:tc>
          <w:tcPr>
            <w:tcW w:w="9237" w:type="dxa"/>
            <w:shd w:val="clear" w:color="auto" w:fill="auto"/>
          </w:tcPr>
          <w:p w14:paraId="668F526D" w14:textId="3E84EDF3" w:rsidR="00324D41" w:rsidRPr="00324D41" w:rsidRDefault="00324D41" w:rsidP="00324D41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oto Sans Symbols" w:hAnsi="Nunito Sans" w:cs="Noto Sans Symbols"/>
              </w:rPr>
            </w:pPr>
            <w:r w:rsidRPr="00324D41">
              <w:rPr>
                <w:rFonts w:ascii="Nunito Sans" w:eastAsia="Nunito Sans" w:hAnsi="Nunito Sans" w:cs="Nunito Sans"/>
              </w:rPr>
              <w:t xml:space="preserve">All adults and young people to be kept back from the platform edge, well away from the yellow line </w:t>
            </w:r>
            <w:proofErr w:type="gramStart"/>
            <w:r w:rsidRPr="00324D41">
              <w:rPr>
                <w:rFonts w:ascii="Nunito Sans" w:eastAsia="Nunito Sans" w:hAnsi="Nunito Sans" w:cs="Nunito Sans"/>
              </w:rPr>
              <w:t>at all times</w:t>
            </w:r>
            <w:proofErr w:type="gramEnd"/>
            <w:r w:rsidR="00E67D1D">
              <w:rPr>
                <w:rFonts w:ascii="Nunito Sans" w:eastAsia="Nunito Sans" w:hAnsi="Nunito Sans" w:cs="Nunito Sans"/>
              </w:rPr>
              <w:t>.</w:t>
            </w:r>
          </w:p>
          <w:p w14:paraId="10369E66" w14:textId="485D4DF8" w:rsidR="00BC5F09" w:rsidRP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oto Sans Symbols" w:hAnsi="Nunito Sans" w:cs="Noto Sans Symbols"/>
              </w:rPr>
            </w:pPr>
            <w:r w:rsidRPr="00324D41">
              <w:rPr>
                <w:rFonts w:ascii="Nunito Sans" w:eastAsia="Nunito Sans" w:hAnsi="Nunito Sans" w:cs="Nunito Sans"/>
              </w:rPr>
              <w:t>Group of people travelling to be kept together whilst waiting for the train</w:t>
            </w:r>
            <w:r w:rsidR="00E67D1D">
              <w:rPr>
                <w:rFonts w:ascii="Nunito Sans" w:eastAsia="Nunito Sans" w:hAnsi="Nunito Sans" w:cs="Nunito Sans"/>
              </w:rPr>
              <w:t>.</w:t>
            </w:r>
          </w:p>
          <w:p w14:paraId="7E37A7C4" w14:textId="732E0AB2" w:rsidR="00324D41" w:rsidRP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oto Sans Symbols" w:hAnsi="Nunito Sans" w:cs="Noto Sans Symbols"/>
              </w:rPr>
            </w:pPr>
            <w:r w:rsidRPr="00BC5F09">
              <w:rPr>
                <w:rFonts w:ascii="Nunito Sans" w:eastAsia="Nunito Sans" w:hAnsi="Nunito Sans" w:cs="Nunito Sans"/>
              </w:rPr>
              <w:t>Regular headcounts</w:t>
            </w:r>
            <w:r w:rsidR="00E67D1D">
              <w:rPr>
                <w:rFonts w:ascii="Nunito Sans" w:eastAsia="Nunito Sans" w:hAnsi="Nunito Sans" w:cs="Nunito Sans"/>
              </w:rPr>
              <w:t>.</w:t>
            </w:r>
          </w:p>
        </w:tc>
      </w:tr>
      <w:tr w:rsidR="00324D41" w:rsidRPr="00324D41" w14:paraId="0A910089" w14:textId="77777777" w:rsidTr="00324D41">
        <w:trPr>
          <w:trHeight w:val="1068"/>
        </w:trPr>
        <w:tc>
          <w:tcPr>
            <w:tcW w:w="3269" w:type="dxa"/>
            <w:shd w:val="clear" w:color="auto" w:fill="auto"/>
          </w:tcPr>
          <w:p w14:paraId="0A6782AD" w14:textId="6235FE73" w:rsidR="00324D41" w:rsidRPr="00324D41" w:rsidRDefault="00324D41" w:rsidP="00324D41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24D41">
              <w:rPr>
                <w:rFonts w:ascii="Nunito Sans" w:eastAsia="Nunito Sans" w:hAnsi="Nunito Sans" w:cs="Nunito Sans"/>
              </w:rPr>
              <w:lastRenderedPageBreak/>
              <w:t>Leaving a young person stranded whilst boarding the train</w:t>
            </w:r>
          </w:p>
        </w:tc>
        <w:tc>
          <w:tcPr>
            <w:tcW w:w="2930" w:type="dxa"/>
            <w:shd w:val="clear" w:color="auto" w:fill="auto"/>
          </w:tcPr>
          <w:p w14:paraId="47C19817" w14:textId="4C6F63C8" w:rsidR="00324D41" w:rsidRPr="00324D41" w:rsidRDefault="00324D41" w:rsidP="00324D41">
            <w:pPr>
              <w:rPr>
                <w:rFonts w:ascii="Nunito Sans" w:hAnsi="Nunito Sans" w:cs="Arial"/>
              </w:rPr>
            </w:pPr>
            <w:r w:rsidRPr="00324D41">
              <w:rPr>
                <w:rFonts w:ascii="Nunito Sans" w:eastAsia="Nunito Sans" w:hAnsi="Nunito Sans" w:cs="Nunito Sans"/>
              </w:rPr>
              <w:t>Young people</w:t>
            </w:r>
          </w:p>
        </w:tc>
        <w:tc>
          <w:tcPr>
            <w:tcW w:w="9237" w:type="dxa"/>
            <w:shd w:val="clear" w:color="auto" w:fill="auto"/>
          </w:tcPr>
          <w:p w14:paraId="6853DFF9" w14:textId="74080829" w:rsidR="00324D41" w:rsidRPr="00324D41" w:rsidRDefault="00324D41" w:rsidP="00324D41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Designated leader to get on the train before any young people</w:t>
            </w:r>
            <w:r w:rsidR="00E67D1D">
              <w:rPr>
                <w:rFonts w:ascii="Nunito Sans" w:eastAsia="Nunito Sans" w:hAnsi="Nunito Sans" w:cs="Nunito Sans"/>
              </w:rPr>
              <w:t>.</w:t>
            </w:r>
          </w:p>
          <w:p w14:paraId="700F0711" w14:textId="6C9D9272" w:rsid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Young people to get on the train and be counted onto the train</w:t>
            </w:r>
            <w:r w:rsidR="00E67D1D">
              <w:rPr>
                <w:rFonts w:ascii="Nunito Sans" w:eastAsia="Nunito Sans" w:hAnsi="Nunito Sans" w:cs="Nunito Sans"/>
              </w:rPr>
              <w:t>.</w:t>
            </w:r>
          </w:p>
          <w:p w14:paraId="68F498A6" w14:textId="037BAB89" w:rsidR="00324D41" w:rsidRP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BC5F09">
              <w:rPr>
                <w:rFonts w:ascii="Nunito Sans" w:eastAsia="Nunito Sans" w:hAnsi="Nunito Sans" w:cs="Nunito Sans"/>
              </w:rPr>
              <w:t xml:space="preserve">Final adult to get on the train once </w:t>
            </w:r>
            <w:r w:rsidR="00D0000A">
              <w:rPr>
                <w:rFonts w:ascii="Nunito Sans" w:eastAsia="Nunito Sans" w:hAnsi="Nunito Sans" w:cs="Nunito Sans"/>
              </w:rPr>
              <w:t xml:space="preserve">the </w:t>
            </w:r>
            <w:r w:rsidRPr="00BC5F09">
              <w:rPr>
                <w:rFonts w:ascii="Nunito Sans" w:eastAsia="Nunito Sans" w:hAnsi="Nunito Sans" w:cs="Nunito Sans"/>
              </w:rPr>
              <w:t xml:space="preserve">leader on </w:t>
            </w:r>
            <w:r w:rsidR="00D0000A">
              <w:rPr>
                <w:rFonts w:ascii="Nunito Sans" w:eastAsia="Nunito Sans" w:hAnsi="Nunito Sans" w:cs="Nunito Sans"/>
              </w:rPr>
              <w:t xml:space="preserve">the </w:t>
            </w:r>
            <w:r w:rsidRPr="00BC5F09">
              <w:rPr>
                <w:rFonts w:ascii="Nunito Sans" w:eastAsia="Nunito Sans" w:hAnsi="Nunito Sans" w:cs="Nunito Sans"/>
              </w:rPr>
              <w:t>train has confirmed all young people are accounted for and on the train</w:t>
            </w:r>
            <w:r w:rsidR="00E67D1D">
              <w:rPr>
                <w:rFonts w:ascii="Nunito Sans" w:eastAsia="Nunito Sans" w:hAnsi="Nunito Sans" w:cs="Nunito Sans"/>
              </w:rPr>
              <w:t>.</w:t>
            </w:r>
          </w:p>
        </w:tc>
      </w:tr>
      <w:tr w:rsidR="00324D41" w:rsidRPr="00324D41" w14:paraId="4C7DE52F" w14:textId="77777777" w:rsidTr="00324D41">
        <w:trPr>
          <w:trHeight w:val="1058"/>
        </w:trPr>
        <w:tc>
          <w:tcPr>
            <w:tcW w:w="3269" w:type="dxa"/>
            <w:shd w:val="clear" w:color="auto" w:fill="auto"/>
          </w:tcPr>
          <w:p w14:paraId="77CE2E48" w14:textId="3A565FFC" w:rsidR="00324D41" w:rsidRPr="00324D41" w:rsidRDefault="00324D41" w:rsidP="00324D41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24D41">
              <w:rPr>
                <w:rFonts w:ascii="Nunito Sans" w:eastAsia="Nunito Sans" w:hAnsi="Nunito Sans" w:cs="Nunito Sans"/>
              </w:rPr>
              <w:t>Leaving a young person stranded whilst getting off the train</w:t>
            </w:r>
          </w:p>
        </w:tc>
        <w:tc>
          <w:tcPr>
            <w:tcW w:w="2930" w:type="dxa"/>
            <w:shd w:val="clear" w:color="auto" w:fill="auto"/>
          </w:tcPr>
          <w:p w14:paraId="1EAD2AF4" w14:textId="77777777" w:rsidR="00324D41" w:rsidRPr="00324D41" w:rsidRDefault="00324D41" w:rsidP="00324D41">
            <w:pPr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Young people</w:t>
            </w:r>
          </w:p>
          <w:p w14:paraId="11EA0555" w14:textId="74559566" w:rsidR="00324D41" w:rsidRPr="00324D41" w:rsidRDefault="00324D41" w:rsidP="00324D41">
            <w:pPr>
              <w:rPr>
                <w:rFonts w:ascii="Nunito Sans" w:hAnsi="Nunito Sans" w:cs="Arial"/>
              </w:rPr>
            </w:pPr>
            <w:r w:rsidRPr="00324D41">
              <w:rPr>
                <w:rFonts w:ascii="Nunito Sans" w:eastAsia="Nunito Sans" w:hAnsi="Nunito Sans" w:cs="Nunito Sans"/>
              </w:rPr>
              <w:t>Leaders</w:t>
            </w:r>
          </w:p>
        </w:tc>
        <w:tc>
          <w:tcPr>
            <w:tcW w:w="9237" w:type="dxa"/>
            <w:shd w:val="clear" w:color="auto" w:fill="auto"/>
          </w:tcPr>
          <w:p w14:paraId="12516431" w14:textId="77777777" w:rsidR="00324D41" w:rsidRPr="00324D41" w:rsidRDefault="00324D41" w:rsidP="00324D41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Designated leader to get off the train before any young people</w:t>
            </w:r>
          </w:p>
          <w:p w14:paraId="2CC7797C" w14:textId="0D5FF46C" w:rsid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 xml:space="preserve">Young people to get off the train and be counted off the </w:t>
            </w:r>
            <w:r w:rsidR="00D0000A" w:rsidRPr="00324D41">
              <w:rPr>
                <w:rFonts w:ascii="Nunito Sans" w:eastAsia="Nunito Sans" w:hAnsi="Nunito Sans" w:cs="Nunito Sans"/>
              </w:rPr>
              <w:t>train</w:t>
            </w:r>
            <w:r w:rsidR="00D0000A">
              <w:rPr>
                <w:rFonts w:ascii="Nunito Sans" w:eastAsia="Nunito Sans" w:hAnsi="Nunito Sans" w:cs="Nunito Sans"/>
              </w:rPr>
              <w:t>.</w:t>
            </w:r>
          </w:p>
          <w:p w14:paraId="59DB489F" w14:textId="69FF488B" w:rsidR="00324D41" w:rsidRP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BC5F09">
              <w:rPr>
                <w:rFonts w:ascii="Nunito Sans" w:eastAsia="Nunito Sans" w:hAnsi="Nunito Sans" w:cs="Nunito Sans"/>
              </w:rPr>
              <w:t xml:space="preserve">Final adult to get off the train once </w:t>
            </w:r>
            <w:r w:rsidR="00D0000A">
              <w:rPr>
                <w:rFonts w:ascii="Nunito Sans" w:eastAsia="Nunito Sans" w:hAnsi="Nunito Sans" w:cs="Nunito Sans"/>
              </w:rPr>
              <w:t xml:space="preserve">a </w:t>
            </w:r>
            <w:r w:rsidRPr="00BC5F09">
              <w:rPr>
                <w:rFonts w:ascii="Nunito Sans" w:eastAsia="Nunito Sans" w:hAnsi="Nunito Sans" w:cs="Nunito Sans"/>
              </w:rPr>
              <w:t xml:space="preserve">leader on </w:t>
            </w:r>
            <w:r w:rsidR="00D0000A">
              <w:rPr>
                <w:rFonts w:ascii="Nunito Sans" w:eastAsia="Nunito Sans" w:hAnsi="Nunito Sans" w:cs="Nunito Sans"/>
              </w:rPr>
              <w:t xml:space="preserve">the </w:t>
            </w:r>
            <w:r w:rsidRPr="00BC5F09">
              <w:rPr>
                <w:rFonts w:ascii="Nunito Sans" w:eastAsia="Nunito Sans" w:hAnsi="Nunito Sans" w:cs="Nunito Sans"/>
              </w:rPr>
              <w:t>platform has confirmed all young people are accounted for and off the train</w:t>
            </w:r>
            <w:r w:rsidR="00E67D1D">
              <w:rPr>
                <w:rFonts w:ascii="Nunito Sans" w:eastAsia="Nunito Sans" w:hAnsi="Nunito Sans" w:cs="Nunito Sans"/>
              </w:rPr>
              <w:t>.</w:t>
            </w:r>
          </w:p>
        </w:tc>
      </w:tr>
      <w:tr w:rsidR="00324D41" w:rsidRPr="00324D41" w14:paraId="0B64CAEF" w14:textId="77777777" w:rsidTr="00324D41">
        <w:trPr>
          <w:trHeight w:val="569"/>
        </w:trPr>
        <w:tc>
          <w:tcPr>
            <w:tcW w:w="3269" w:type="dxa"/>
            <w:shd w:val="clear" w:color="auto" w:fill="auto"/>
          </w:tcPr>
          <w:p w14:paraId="56E41C0A" w14:textId="4A95523F" w:rsidR="00324D41" w:rsidRPr="00324D41" w:rsidRDefault="00324D41" w:rsidP="00324D41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24D41">
              <w:rPr>
                <w:rFonts w:ascii="Nunito Sans" w:eastAsia="Nunito Sans" w:hAnsi="Nunito Sans" w:cs="Nunito Sans"/>
              </w:rPr>
              <w:t>Breakdown / delay</w:t>
            </w:r>
          </w:p>
        </w:tc>
        <w:tc>
          <w:tcPr>
            <w:tcW w:w="2930" w:type="dxa"/>
            <w:shd w:val="clear" w:color="auto" w:fill="auto"/>
          </w:tcPr>
          <w:p w14:paraId="5D811819" w14:textId="77777777" w:rsidR="00324D41" w:rsidRPr="00324D41" w:rsidRDefault="00324D41" w:rsidP="00324D41">
            <w:pPr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Young people</w:t>
            </w:r>
          </w:p>
          <w:p w14:paraId="08149117" w14:textId="3C865DCF" w:rsidR="00324D41" w:rsidRPr="00324D41" w:rsidRDefault="00324D41" w:rsidP="00324D41">
            <w:pPr>
              <w:rPr>
                <w:rFonts w:ascii="Nunito Sans" w:hAnsi="Nunito Sans" w:cs="Arial"/>
              </w:rPr>
            </w:pPr>
            <w:r w:rsidRPr="00324D41">
              <w:rPr>
                <w:rFonts w:ascii="Nunito Sans" w:eastAsia="Nunito Sans" w:hAnsi="Nunito Sans" w:cs="Nunito Sans"/>
              </w:rPr>
              <w:t>Leaders</w:t>
            </w:r>
          </w:p>
        </w:tc>
        <w:tc>
          <w:tcPr>
            <w:tcW w:w="9237" w:type="dxa"/>
            <w:shd w:val="clear" w:color="auto" w:fill="auto"/>
          </w:tcPr>
          <w:p w14:paraId="46BB537B" w14:textId="77BE0C14" w:rsid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Follow operating company instructions</w:t>
            </w:r>
            <w:r w:rsidR="00E67D1D">
              <w:rPr>
                <w:rFonts w:ascii="Nunito Sans" w:eastAsia="Nunito Sans" w:hAnsi="Nunito Sans" w:cs="Nunito Sans"/>
              </w:rPr>
              <w:t>.</w:t>
            </w:r>
          </w:p>
          <w:p w14:paraId="180ED096" w14:textId="3C2DB02F" w:rsidR="00324D41" w:rsidRP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BC5F09">
              <w:rPr>
                <w:rFonts w:ascii="Nunito Sans" w:eastAsia="Nunito Sans" w:hAnsi="Nunito Sans" w:cs="Nunito Sans"/>
              </w:rPr>
              <w:t xml:space="preserve">If required, update parents/guardians/InTouch contact with </w:t>
            </w:r>
            <w:r w:rsidR="00D0000A">
              <w:rPr>
                <w:rFonts w:ascii="Nunito Sans" w:eastAsia="Nunito Sans" w:hAnsi="Nunito Sans" w:cs="Nunito Sans"/>
              </w:rPr>
              <w:t xml:space="preserve">the </w:t>
            </w:r>
            <w:r w:rsidRPr="00BC5F09">
              <w:rPr>
                <w:rFonts w:ascii="Nunito Sans" w:eastAsia="Nunito Sans" w:hAnsi="Nunito Sans" w:cs="Nunito Sans"/>
              </w:rPr>
              <w:t>situation</w:t>
            </w:r>
            <w:r w:rsidR="00E67D1D">
              <w:rPr>
                <w:rFonts w:ascii="Nunito Sans" w:eastAsia="Nunito Sans" w:hAnsi="Nunito Sans" w:cs="Nunito Sans"/>
              </w:rPr>
              <w:t>.</w:t>
            </w:r>
          </w:p>
        </w:tc>
      </w:tr>
      <w:tr w:rsidR="00324D41" w:rsidRPr="00324D41" w14:paraId="4D6E0651" w14:textId="77777777" w:rsidTr="00324D41">
        <w:trPr>
          <w:trHeight w:val="988"/>
        </w:trPr>
        <w:tc>
          <w:tcPr>
            <w:tcW w:w="3269" w:type="dxa"/>
            <w:shd w:val="clear" w:color="auto" w:fill="auto"/>
          </w:tcPr>
          <w:p w14:paraId="6BB3B900" w14:textId="6DCF1315" w:rsidR="00324D41" w:rsidRPr="00324D41" w:rsidRDefault="00324D41" w:rsidP="00324D41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24D41">
              <w:rPr>
                <w:rFonts w:ascii="Nunito Sans" w:eastAsia="Nunito Sans" w:hAnsi="Nunito Sans" w:cs="Nunito Sans"/>
              </w:rPr>
              <w:t>Other unforeseen hazards</w:t>
            </w:r>
          </w:p>
        </w:tc>
        <w:tc>
          <w:tcPr>
            <w:tcW w:w="2930" w:type="dxa"/>
            <w:shd w:val="clear" w:color="auto" w:fill="auto"/>
          </w:tcPr>
          <w:p w14:paraId="3C1C06D6" w14:textId="77777777" w:rsidR="00324D41" w:rsidRPr="00324D41" w:rsidRDefault="00324D41" w:rsidP="00324D41">
            <w:pPr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Young people</w:t>
            </w:r>
          </w:p>
          <w:p w14:paraId="68CD2A69" w14:textId="1A3F2379" w:rsidR="00324D41" w:rsidRPr="00324D41" w:rsidRDefault="00324D41" w:rsidP="00324D41">
            <w:pPr>
              <w:rPr>
                <w:rFonts w:ascii="Nunito Sans" w:hAnsi="Nunito Sans" w:cs="Arial"/>
              </w:rPr>
            </w:pPr>
            <w:r w:rsidRPr="00324D41">
              <w:rPr>
                <w:rFonts w:ascii="Nunito Sans" w:eastAsia="Nunito Sans" w:hAnsi="Nunito Sans" w:cs="Nunito Sans"/>
              </w:rPr>
              <w:t>Leaders</w:t>
            </w:r>
          </w:p>
        </w:tc>
        <w:tc>
          <w:tcPr>
            <w:tcW w:w="9237" w:type="dxa"/>
            <w:shd w:val="clear" w:color="auto" w:fill="auto"/>
          </w:tcPr>
          <w:p w14:paraId="3DAD5BD7" w14:textId="77777777" w:rsid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324D41">
              <w:rPr>
                <w:rFonts w:ascii="Nunito Sans" w:eastAsia="Nunito Sans" w:hAnsi="Nunito Sans" w:cs="Nunito Sans"/>
              </w:rPr>
              <w:t>Dynamic risk assessment to be performed by all leaders in line with TSA guidelines.</w:t>
            </w:r>
          </w:p>
          <w:p w14:paraId="21E0F043" w14:textId="368F9755" w:rsidR="00324D41" w:rsidRPr="00BC5F09" w:rsidRDefault="00324D41" w:rsidP="00BC5F09">
            <w:pPr>
              <w:numPr>
                <w:ilvl w:val="0"/>
                <w:numId w:val="5"/>
              </w:numPr>
              <w:tabs>
                <w:tab w:val="left" w:pos="312"/>
              </w:tabs>
              <w:spacing w:before="118" w:after="118" w:line="260" w:lineRule="auto"/>
              <w:rPr>
                <w:rFonts w:ascii="Nunito Sans" w:eastAsia="Nunito Sans" w:hAnsi="Nunito Sans" w:cs="Nunito Sans"/>
              </w:rPr>
            </w:pPr>
            <w:r w:rsidRPr="00BC5F09">
              <w:rPr>
                <w:rFonts w:ascii="Nunito Sans" w:eastAsia="Nunito Sans" w:hAnsi="Nunito Sans" w:cs="Nunito Sans"/>
              </w:rPr>
              <w:t>Hazards to be shared with other leaders and appropriate mitigation to be actioned.</w:t>
            </w:r>
          </w:p>
        </w:tc>
      </w:tr>
    </w:tbl>
    <w:p w14:paraId="57BDF4EA" w14:textId="77777777" w:rsidR="00375DD5" w:rsidRPr="00E42A93" w:rsidRDefault="00375DD5" w:rsidP="00DF3D13">
      <w:pPr>
        <w:rPr>
          <w:rFonts w:ascii="Nunito Sans" w:hAnsi="Nunito Sans" w:cs="Arial"/>
        </w:rPr>
      </w:pPr>
    </w:p>
    <w:sectPr w:rsidR="00375DD5" w:rsidRPr="00E42A93" w:rsidSect="00314D5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5D946" w14:textId="77777777" w:rsidR="00735A5B" w:rsidRDefault="00735A5B" w:rsidP="00314D51">
      <w:pPr>
        <w:spacing w:after="0" w:line="240" w:lineRule="auto"/>
      </w:pPr>
      <w:r>
        <w:separator/>
      </w:r>
    </w:p>
  </w:endnote>
  <w:endnote w:type="continuationSeparator" w:id="0">
    <w:p w14:paraId="04BAC44C" w14:textId="77777777" w:rsidR="00735A5B" w:rsidRDefault="00735A5B" w:rsidP="003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EA5A0" w14:textId="77777777" w:rsidR="00735A5B" w:rsidRDefault="00735A5B" w:rsidP="00314D51">
      <w:pPr>
        <w:spacing w:after="0" w:line="240" w:lineRule="auto"/>
      </w:pPr>
      <w:r>
        <w:separator/>
      </w:r>
    </w:p>
  </w:footnote>
  <w:footnote w:type="continuationSeparator" w:id="0">
    <w:p w14:paraId="274768A5" w14:textId="77777777" w:rsidR="00735A5B" w:rsidRDefault="00735A5B" w:rsidP="003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80C67" w14:textId="1A8570D2" w:rsidR="00314D51" w:rsidRPr="00E56721" w:rsidRDefault="00A45247">
    <w:pPr>
      <w:pStyle w:val="Header"/>
      <w:rPr>
        <w:rFonts w:ascii="Arial" w:hAnsi="Arial" w:cs="Arial"/>
        <w:sz w:val="24"/>
        <w:szCs w:val="24"/>
      </w:rPr>
    </w:pPr>
    <w:r w:rsidRPr="00E5672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71AB32" wp14:editId="1090DE55">
          <wp:simplePos x="0" y="0"/>
          <wp:positionH relativeFrom="column">
            <wp:posOffset>7526020</wp:posOffset>
          </wp:positionH>
          <wp:positionV relativeFrom="paragraph">
            <wp:posOffset>-266700</wp:posOffset>
          </wp:positionV>
          <wp:extent cx="2525395" cy="906780"/>
          <wp:effectExtent l="0" t="0" r="8255" b="7620"/>
          <wp:wrapTight wrapText="bothSides">
            <wp:wrapPolygon edited="0">
              <wp:start x="0" y="0"/>
              <wp:lineTo x="0" y="21328"/>
              <wp:lineTo x="21508" y="21328"/>
              <wp:lineTo x="21508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5" t="7412" r="7416" b="25183"/>
                  <a:stretch/>
                </pic:blipFill>
                <pic:spPr bwMode="auto">
                  <a:xfrm>
                    <a:off x="0" y="0"/>
                    <a:ext cx="25253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D51" w:rsidRPr="00E56721">
      <w:rPr>
        <w:rFonts w:ascii="Arial" w:hAnsi="Arial" w:cs="Arial"/>
        <w:b/>
        <w:bCs/>
        <w:color w:val="7414DC"/>
        <w:sz w:val="36"/>
        <w:szCs w:val="36"/>
      </w:rPr>
      <w:t>Risk Assessment</w:t>
    </w:r>
  </w:p>
  <w:p w14:paraId="4D70B84A" w14:textId="77777777" w:rsidR="00314D51" w:rsidRDefault="00314D51" w:rsidP="00D94783">
    <w:pPr>
      <w:pStyle w:val="Header"/>
      <w:rPr>
        <w:rFonts w:ascii="Arial" w:hAnsi="Arial" w:cs="Arial"/>
      </w:rPr>
    </w:pPr>
    <w:r w:rsidRPr="00375DD5">
      <w:rPr>
        <w:rFonts w:ascii="Arial" w:hAnsi="Arial" w:cs="Arial"/>
      </w:rPr>
      <w:t xml:space="preserve">All Risk Assessments are </w:t>
    </w:r>
    <w:r w:rsidR="00375DD5" w:rsidRPr="00375DD5">
      <w:rPr>
        <w:rFonts w:ascii="Arial" w:hAnsi="Arial" w:cs="Arial"/>
      </w:rPr>
      <w:t>undertaken in accordance with the Group and Scout Association’s Safety Policy</w:t>
    </w:r>
    <w:r w:rsidR="00375DD5">
      <w:rPr>
        <w:rFonts w:ascii="Arial" w:hAnsi="Arial" w:cs="Arial"/>
      </w:rPr>
      <w:t>.</w:t>
    </w:r>
  </w:p>
  <w:p w14:paraId="1FC05D51" w14:textId="1857475A" w:rsidR="00DC3EB3" w:rsidRPr="00D94783" w:rsidRDefault="00D94783" w:rsidP="00D94783">
    <w:pPr>
      <w:pStyle w:val="Header"/>
      <w:spacing w:after="240"/>
      <w:rPr>
        <w:rFonts w:ascii="Arial" w:hAnsi="Arial" w:cs="Arial"/>
        <w:sz w:val="20"/>
        <w:szCs w:val="20"/>
      </w:rPr>
    </w:pPr>
    <w:hyperlink r:id="rId2" w:history="1">
      <w:r w:rsidRPr="00D94783">
        <w:rPr>
          <w:rStyle w:val="Hyperlink"/>
          <w:rFonts w:ascii="Arial" w:hAnsi="Arial" w:cs="Arial"/>
          <w:sz w:val="20"/>
          <w:szCs w:val="20"/>
        </w:rPr>
        <w:t>4thstaffordscouts.org.uk/compliance/safety-procedures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F629D"/>
    <w:multiLevelType w:val="hybridMultilevel"/>
    <w:tmpl w:val="BBBE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DAC"/>
    <w:multiLevelType w:val="hybridMultilevel"/>
    <w:tmpl w:val="E8161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F38"/>
    <w:multiLevelType w:val="hybridMultilevel"/>
    <w:tmpl w:val="EB9E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170C1"/>
    <w:multiLevelType w:val="multilevel"/>
    <w:tmpl w:val="E464836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78441B2B"/>
    <w:multiLevelType w:val="hybridMultilevel"/>
    <w:tmpl w:val="D9C4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7811">
    <w:abstractNumId w:val="4"/>
  </w:num>
  <w:num w:numId="2" w16cid:durableId="987785032">
    <w:abstractNumId w:val="1"/>
  </w:num>
  <w:num w:numId="3" w16cid:durableId="730688407">
    <w:abstractNumId w:val="0"/>
  </w:num>
  <w:num w:numId="4" w16cid:durableId="1805613888">
    <w:abstractNumId w:val="2"/>
  </w:num>
  <w:num w:numId="5" w16cid:durableId="1529181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zNTExNDc0NDRS0lEKTi0uzszPAykwrAUABYNMhCwAAAA="/>
  </w:docVars>
  <w:rsids>
    <w:rsidRoot w:val="00314D51"/>
    <w:rsid w:val="0027422F"/>
    <w:rsid w:val="00314D51"/>
    <w:rsid w:val="00324D41"/>
    <w:rsid w:val="00332527"/>
    <w:rsid w:val="0035607A"/>
    <w:rsid w:val="00375DD5"/>
    <w:rsid w:val="00470B20"/>
    <w:rsid w:val="00542726"/>
    <w:rsid w:val="006040C1"/>
    <w:rsid w:val="006B141C"/>
    <w:rsid w:val="00735A5B"/>
    <w:rsid w:val="007613EB"/>
    <w:rsid w:val="007C185E"/>
    <w:rsid w:val="007C2965"/>
    <w:rsid w:val="008866A5"/>
    <w:rsid w:val="008C0FE2"/>
    <w:rsid w:val="00A1235A"/>
    <w:rsid w:val="00A45247"/>
    <w:rsid w:val="00BC5F09"/>
    <w:rsid w:val="00D0000A"/>
    <w:rsid w:val="00D10B05"/>
    <w:rsid w:val="00D90BFF"/>
    <w:rsid w:val="00D94783"/>
    <w:rsid w:val="00DC3EB3"/>
    <w:rsid w:val="00DF3D13"/>
    <w:rsid w:val="00E16B01"/>
    <w:rsid w:val="00E3731A"/>
    <w:rsid w:val="00E42A93"/>
    <w:rsid w:val="00E56721"/>
    <w:rsid w:val="00E67D1D"/>
    <w:rsid w:val="00F57217"/>
    <w:rsid w:val="00F76326"/>
    <w:rsid w:val="00F96B7D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4B82DE"/>
  <w15:chartTrackingRefBased/>
  <w15:docId w15:val="{CAAC5E6B-935F-48E4-AB21-FF9C0D4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1"/>
  </w:style>
  <w:style w:type="paragraph" w:styleId="Footer">
    <w:name w:val="footer"/>
    <w:basedOn w:val="Normal"/>
    <w:link w:val="Foot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1"/>
  </w:style>
  <w:style w:type="paragraph" w:styleId="ListParagraph">
    <w:name w:val="List Paragraph"/>
    <w:basedOn w:val="Normal"/>
    <w:uiPriority w:val="34"/>
    <w:qFormat/>
    <w:rsid w:val="0037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4thstaffordscouts.org.uk/compliance/safety-procedur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416</Words>
  <Characters>1966</Characters>
  <Application>Microsoft Office Word</Application>
  <DocSecurity>0</DocSecurity>
  <Lines>81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Windows</dc:creator>
  <cp:keywords/>
  <dc:description/>
  <cp:lastModifiedBy>Alex Windows</cp:lastModifiedBy>
  <cp:revision>23</cp:revision>
  <dcterms:created xsi:type="dcterms:W3CDTF">2020-09-28T18:25:00Z</dcterms:created>
  <dcterms:modified xsi:type="dcterms:W3CDTF">2025-01-18T13:51:00Z</dcterms:modified>
</cp:coreProperties>
</file>