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054223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4649A958" w:rsidR="00375DD5" w:rsidRPr="00F76326" w:rsidRDefault="00603949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Cycling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054223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64983F91" w:rsidR="00375DD5" w:rsidRPr="00F76326" w:rsidRDefault="00603949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Off-Site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054223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6ACBFF1B" w:rsidR="00375DD5" w:rsidRPr="00F76326" w:rsidRDefault="00603949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054223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0B249C93" w:rsidR="00375DD5" w:rsidRPr="00F76326" w:rsidRDefault="00F61AD6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054223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054223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054223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054223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054223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1F2443D9" w:rsidR="00375DD5" w:rsidRPr="00F76326" w:rsidRDefault="00603949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054223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054223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6B63958C" w:rsidR="00375DD5" w:rsidRDefault="00D51CE4" w:rsidP="00054223">
      <w:pPr>
        <w:pStyle w:val="ListParagraph"/>
        <w:numPr>
          <w:ilvl w:val="0"/>
          <w:numId w:val="5"/>
        </w:numPr>
        <w:spacing w:before="240" w:line="240" w:lineRule="auto"/>
        <w:rPr>
          <w:rFonts w:ascii="Nunito Sans" w:hAnsi="Nunito Sans" w:cs="Arial"/>
          <w:color w:val="7414DC"/>
        </w:rPr>
      </w:pPr>
      <w:r w:rsidRPr="00D51CE4">
        <w:rPr>
          <w:rFonts w:ascii="Nunito Sans" w:hAnsi="Nunito Sans" w:cs="Arial"/>
          <w:color w:val="7414DC"/>
        </w:rPr>
        <w:t xml:space="preserve">POR 9.71 Cycling - </w:t>
      </w:r>
      <w:hyperlink r:id="rId7" w:history="1">
        <w:r w:rsidRPr="00D51CE4">
          <w:rPr>
            <w:rStyle w:val="Hyperlink"/>
            <w:rFonts w:ascii="Nunito Sans" w:hAnsi="Nunito Sans" w:cs="Arial"/>
          </w:rPr>
          <w:t>https://www.scouts.org.uk/por/9-activities/#9.71</w:t>
        </w:r>
      </w:hyperlink>
      <w:r w:rsidRPr="00D51CE4">
        <w:rPr>
          <w:rFonts w:ascii="Nunito Sans" w:hAnsi="Nunito Sans" w:cs="Arial"/>
          <w:color w:val="7414DC"/>
        </w:rPr>
        <w:t xml:space="preserve"> </w:t>
      </w:r>
    </w:p>
    <w:p w14:paraId="12C7FEA7" w14:textId="1E33D995" w:rsidR="00D51CE4" w:rsidRPr="00D51CE4" w:rsidRDefault="006D6F6F" w:rsidP="00054223">
      <w:pPr>
        <w:pStyle w:val="ListParagraph"/>
        <w:numPr>
          <w:ilvl w:val="0"/>
          <w:numId w:val="5"/>
        </w:numPr>
        <w:spacing w:before="240" w:line="240" w:lineRule="auto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Cycling Activities Guidance - </w:t>
      </w:r>
      <w:hyperlink r:id="rId8" w:history="1">
        <w:r w:rsidRPr="00F968F5">
          <w:rPr>
            <w:rStyle w:val="Hyperlink"/>
            <w:rFonts w:ascii="Nunito Sans" w:hAnsi="Nunito Sans" w:cs="Arial"/>
          </w:rPr>
          <w:t>https://www.scouts.org.uk/volunteers/running-your-section/programme-guidance/general-activity-guidance/mountain-biking/cycling/</w:t>
        </w:r>
      </w:hyperlink>
      <w:r>
        <w:rPr>
          <w:rFonts w:ascii="Nunito Sans" w:hAnsi="Nunito Sans" w:cs="Arial"/>
          <w:color w:val="7414DC"/>
        </w:rPr>
        <w:t xml:space="preserve"> </w:t>
      </w:r>
    </w:p>
    <w:tbl>
      <w:tblPr>
        <w:tblStyle w:val="TableGrid"/>
        <w:tblW w:w="15275" w:type="dxa"/>
        <w:tblLook w:val="04A0" w:firstRow="1" w:lastRow="0" w:firstColumn="1" w:lastColumn="0" w:noHBand="0" w:noVBand="1"/>
      </w:tblPr>
      <w:tblGrid>
        <w:gridCol w:w="2668"/>
        <w:gridCol w:w="2672"/>
        <w:gridCol w:w="2392"/>
        <w:gridCol w:w="7543"/>
      </w:tblGrid>
      <w:tr w:rsidR="00375DD5" w:rsidRPr="00E42A93" w14:paraId="0135345D" w14:textId="77777777" w:rsidTr="00F031D6">
        <w:trPr>
          <w:trHeight w:val="647"/>
          <w:tblHeader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72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43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F031D6">
        <w:trPr>
          <w:trHeight w:val="1878"/>
        </w:trPr>
        <w:tc>
          <w:tcPr>
            <w:tcW w:w="2668" w:type="dxa"/>
            <w:vAlign w:val="center"/>
          </w:tcPr>
          <w:p w14:paraId="712691C0" w14:textId="48C6A7D4" w:rsidR="00375DD5" w:rsidRPr="00E42A93" w:rsidRDefault="008E7B9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Group Cycling</w:t>
            </w:r>
          </w:p>
        </w:tc>
        <w:tc>
          <w:tcPr>
            <w:tcW w:w="2672" w:type="dxa"/>
            <w:vAlign w:val="center"/>
          </w:tcPr>
          <w:p w14:paraId="6FB254E8" w14:textId="176C65E3" w:rsidR="00375DD5" w:rsidRPr="00E42A93" w:rsidRDefault="008E7B95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Colli</w:t>
            </w:r>
            <w:r w:rsidR="0083063B">
              <w:rPr>
                <w:rFonts w:ascii="Nunito Sans" w:hAnsi="Nunito Sans" w:cs="Arial"/>
              </w:rPr>
              <w:t>sions and Injuries</w:t>
            </w:r>
          </w:p>
        </w:tc>
        <w:tc>
          <w:tcPr>
            <w:tcW w:w="2392" w:type="dxa"/>
            <w:vAlign w:val="center"/>
          </w:tcPr>
          <w:p w14:paraId="27702BB7" w14:textId="5914293B" w:rsidR="00375DD5" w:rsidRPr="00E42A93" w:rsidRDefault="00A42334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43" w:type="dxa"/>
            <w:vAlign w:val="center"/>
          </w:tcPr>
          <w:p w14:paraId="40B37F03" w14:textId="0EF8675A" w:rsidR="00B8026F" w:rsidRPr="00B8026F" w:rsidRDefault="00B8026F" w:rsidP="0005422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Ride</w:t>
            </w:r>
            <w:r w:rsidRPr="00B8026F">
              <w:rPr>
                <w:rFonts w:ascii="Nunito Sans" w:hAnsi="Nunito Sans" w:cs="Arial"/>
              </w:rPr>
              <w:t xml:space="preserve"> at a comfortable pace for the slowest member.</w:t>
            </w:r>
          </w:p>
          <w:p w14:paraId="5DE972AA" w14:textId="77777777" w:rsidR="00375DD5" w:rsidRDefault="00B8026F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 leader should ride at the front and back of the group(s).</w:t>
            </w:r>
          </w:p>
          <w:p w14:paraId="34AC8671" w14:textId="77777777" w:rsidR="00854E0E" w:rsidRDefault="00854E0E" w:rsidP="00054223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 w:rsidRPr="00854E0E">
              <w:rPr>
                <w:rFonts w:ascii="Nunito Sans" w:hAnsi="Nunito Sans" w:cs="Arial"/>
              </w:rPr>
              <w:t xml:space="preserve">Group leader to </w:t>
            </w:r>
            <w:r w:rsidRPr="00854E0E">
              <w:rPr>
                <w:rFonts w:ascii="Nunito Sans" w:hAnsi="Nunito Sans" w:cs="Arial"/>
              </w:rPr>
              <w:t>assess the route ahead for dangers and obstructions</w:t>
            </w:r>
            <w:r w:rsidRPr="00676F74">
              <w:rPr>
                <w:rFonts w:ascii="Nunito Sans" w:hAnsi="Nunito Sans" w:cs="Arial"/>
              </w:rPr>
              <w:t>.</w:t>
            </w:r>
          </w:p>
          <w:p w14:paraId="1549C075" w14:textId="2A0A8BC9" w:rsidR="00676F74" w:rsidRPr="00676F74" w:rsidRDefault="00676F74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76F74">
              <w:rPr>
                <w:rFonts w:ascii="Nunito Sans" w:hAnsi="Nunito Sans" w:cs="Arial"/>
              </w:rPr>
              <w:t>Leaders should advise care</w:t>
            </w:r>
            <w:r w:rsidR="00323FED">
              <w:rPr>
                <w:rFonts w:ascii="Nunito Sans" w:hAnsi="Nunito Sans" w:cs="Arial"/>
              </w:rPr>
              <w:t xml:space="preserve"> and </w:t>
            </w:r>
            <w:r w:rsidRPr="00676F74">
              <w:rPr>
                <w:rFonts w:ascii="Nunito Sans" w:hAnsi="Nunito Sans" w:cs="Arial"/>
              </w:rPr>
              <w:t>avoidance of ditches or other debris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60793D" w:rsidRPr="00E42A93" w14:paraId="2CFCF063" w14:textId="77777777" w:rsidTr="00F031D6">
        <w:trPr>
          <w:trHeight w:val="3037"/>
        </w:trPr>
        <w:tc>
          <w:tcPr>
            <w:tcW w:w="2668" w:type="dxa"/>
            <w:vAlign w:val="center"/>
          </w:tcPr>
          <w:p w14:paraId="07216E32" w14:textId="065EB7E0" w:rsidR="0060793D" w:rsidRDefault="00F16425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Getting Lost</w:t>
            </w:r>
          </w:p>
        </w:tc>
        <w:tc>
          <w:tcPr>
            <w:tcW w:w="2672" w:type="dxa"/>
            <w:vAlign w:val="center"/>
          </w:tcPr>
          <w:p w14:paraId="288D271E" w14:textId="4ED6B04A" w:rsidR="0060793D" w:rsidRDefault="00F16425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Distress, disorientation.</w:t>
            </w:r>
          </w:p>
        </w:tc>
        <w:tc>
          <w:tcPr>
            <w:tcW w:w="2392" w:type="dxa"/>
            <w:vAlign w:val="center"/>
          </w:tcPr>
          <w:p w14:paraId="4A227128" w14:textId="3C088228" w:rsidR="0060793D" w:rsidRDefault="00F16425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43" w:type="dxa"/>
            <w:vAlign w:val="center"/>
          </w:tcPr>
          <w:p w14:paraId="4C0F242E" w14:textId="77777777" w:rsidR="0060793D" w:rsidRDefault="00BC07BF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must stay in groups.</w:t>
            </w:r>
          </w:p>
          <w:p w14:paraId="317FF410" w14:textId="77777777" w:rsidR="00C36D64" w:rsidRPr="00C36D64" w:rsidRDefault="00C36D64" w:rsidP="00C36D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C36D64">
              <w:rPr>
                <w:rFonts w:ascii="Nunito Sans" w:hAnsi="Nunito Sans" w:cs="Arial"/>
              </w:rPr>
              <w:t>Leaders should develop a route plan to follow.</w:t>
            </w:r>
          </w:p>
          <w:p w14:paraId="14C2DF29" w14:textId="77777777" w:rsidR="00C36D64" w:rsidRDefault="00C36D64" w:rsidP="00C36D64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36D64">
              <w:rPr>
                <w:rFonts w:ascii="Nunito Sans" w:hAnsi="Nunito Sans" w:cs="Arial"/>
              </w:rPr>
              <w:t>Each group should understand and be able to follow the route (a map of the route could be provided to each group as required).</w:t>
            </w:r>
          </w:p>
          <w:p w14:paraId="04F8B2F7" w14:textId="53F64EC6" w:rsidR="00C414AE" w:rsidRPr="00C36D64" w:rsidRDefault="00C414AE" w:rsidP="00C36D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C36D64">
              <w:rPr>
                <w:rFonts w:ascii="Nunito Sans" w:hAnsi="Nunito Sans" w:cs="Arial"/>
              </w:rPr>
              <w:t>Care must be taken to ensure that groups do not separate too far, so that help can be provided if needed.</w:t>
            </w:r>
          </w:p>
          <w:p w14:paraId="265BDB68" w14:textId="237197CC" w:rsidR="00BC07BF" w:rsidRPr="00C414AE" w:rsidRDefault="00C36D64" w:rsidP="00C414A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36D64">
              <w:rPr>
                <w:rFonts w:ascii="Nunito Sans" w:hAnsi="Nunito Sans" w:cs="Arial"/>
              </w:rPr>
              <w:t>If splitting into groups, communicate regularly to check progress. This c</w:t>
            </w:r>
            <w:r w:rsidR="00C414AE">
              <w:rPr>
                <w:rFonts w:ascii="Nunito Sans" w:hAnsi="Nunito Sans" w:cs="Arial"/>
              </w:rPr>
              <w:t>ould</w:t>
            </w:r>
            <w:r w:rsidRPr="00C36D64">
              <w:rPr>
                <w:rFonts w:ascii="Nunito Sans" w:hAnsi="Nunito Sans" w:cs="Arial"/>
              </w:rPr>
              <w:t xml:space="preserve"> be managed by the line of sight</w:t>
            </w:r>
            <w:r w:rsidR="00C414AE">
              <w:rPr>
                <w:rFonts w:ascii="Nunito Sans" w:hAnsi="Nunito Sans" w:cs="Arial"/>
              </w:rPr>
              <w:t xml:space="preserve">, </w:t>
            </w:r>
            <w:proofErr w:type="gramStart"/>
            <w:r w:rsidR="00C414AE">
              <w:rPr>
                <w:rFonts w:ascii="Nunito Sans" w:hAnsi="Nunito Sans" w:cs="Arial"/>
              </w:rPr>
              <w:t>radios</w:t>
            </w:r>
            <w:proofErr w:type="gramEnd"/>
            <w:r w:rsidRPr="00C36D64">
              <w:rPr>
                <w:rFonts w:ascii="Nunito Sans" w:hAnsi="Nunito Sans" w:cs="Arial"/>
              </w:rPr>
              <w:t xml:space="preserve"> or mobile phones</w:t>
            </w:r>
            <w:r w:rsidR="00C414AE">
              <w:rPr>
                <w:rFonts w:ascii="Nunito Sans" w:hAnsi="Nunito Sans" w:cs="Arial"/>
              </w:rPr>
              <w:t>.</w:t>
            </w:r>
          </w:p>
        </w:tc>
      </w:tr>
      <w:tr w:rsidR="00AF5688" w:rsidRPr="00E42A93" w14:paraId="3A18A122" w14:textId="77777777" w:rsidTr="00F031D6">
        <w:trPr>
          <w:trHeight w:val="1137"/>
        </w:trPr>
        <w:tc>
          <w:tcPr>
            <w:tcW w:w="2668" w:type="dxa"/>
            <w:vAlign w:val="center"/>
          </w:tcPr>
          <w:p w14:paraId="5E01A20D" w14:textId="71A178E8" w:rsidR="00AF5688" w:rsidRPr="00E42A93" w:rsidRDefault="00AF5688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 xml:space="preserve">Pedestrians, </w:t>
            </w:r>
            <w:r w:rsidR="00323FED">
              <w:rPr>
                <w:rFonts w:ascii="Nunito Sans" w:hAnsi="Nunito Sans" w:cs="Arial"/>
                <w:b/>
                <w:bCs/>
              </w:rPr>
              <w:t xml:space="preserve">and </w:t>
            </w:r>
            <w:r>
              <w:rPr>
                <w:rFonts w:ascii="Nunito Sans" w:hAnsi="Nunito Sans" w:cs="Arial"/>
                <w:b/>
                <w:bCs/>
              </w:rPr>
              <w:t>other cycle path users.</w:t>
            </w:r>
          </w:p>
        </w:tc>
        <w:tc>
          <w:tcPr>
            <w:tcW w:w="2672" w:type="dxa"/>
            <w:vAlign w:val="center"/>
          </w:tcPr>
          <w:p w14:paraId="7FB2A270" w14:textId="101C0A28" w:rsidR="00AF5688" w:rsidRPr="00E42A93" w:rsidRDefault="00AF568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Collisions and Injuries</w:t>
            </w:r>
          </w:p>
        </w:tc>
        <w:tc>
          <w:tcPr>
            <w:tcW w:w="2392" w:type="dxa"/>
            <w:vAlign w:val="center"/>
          </w:tcPr>
          <w:p w14:paraId="030E9B1A" w14:textId="08516A8A" w:rsidR="00AF5688" w:rsidRPr="00E42A93" w:rsidRDefault="00AF568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  <w:r>
              <w:rPr>
                <w:rFonts w:ascii="Nunito Sans" w:hAnsi="Nunito Sans" w:cs="Arial"/>
              </w:rPr>
              <w:t xml:space="preserve"> and Public</w:t>
            </w:r>
          </w:p>
        </w:tc>
        <w:tc>
          <w:tcPr>
            <w:tcW w:w="7543" w:type="dxa"/>
            <w:vAlign w:val="center"/>
          </w:tcPr>
          <w:p w14:paraId="0A6C967D" w14:textId="42AC7479" w:rsidR="00AF5688" w:rsidRDefault="00323FED" w:rsidP="00054223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The g</w:t>
            </w:r>
            <w:r w:rsidR="00AF5688">
              <w:rPr>
                <w:rFonts w:ascii="Nunito Sans" w:hAnsi="Nunito Sans" w:cs="Arial"/>
              </w:rPr>
              <w:t xml:space="preserve">roup leader(s) </w:t>
            </w:r>
            <w:r>
              <w:rPr>
                <w:rFonts w:ascii="Nunito Sans" w:hAnsi="Nunito Sans" w:cs="Arial"/>
              </w:rPr>
              <w:t>is</w:t>
            </w:r>
            <w:r w:rsidR="00AF5688">
              <w:rPr>
                <w:rFonts w:ascii="Nunito Sans" w:hAnsi="Nunito Sans" w:cs="Arial"/>
              </w:rPr>
              <w:t xml:space="preserve"> to advise appropriate actions.</w:t>
            </w:r>
          </w:p>
          <w:p w14:paraId="6260E406" w14:textId="2063A0D5" w:rsidR="00AF5688" w:rsidRPr="00E42A93" w:rsidRDefault="00AF5688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Cyclists</w:t>
            </w:r>
            <w:r w:rsidRPr="005A12F6">
              <w:rPr>
                <w:rFonts w:ascii="Nunito Sans" w:hAnsi="Nunito Sans" w:cs="Arial"/>
              </w:rPr>
              <w:t xml:space="preserve"> should move to the side or stop when passing other footpath users and allow plenty of space.</w:t>
            </w:r>
          </w:p>
        </w:tc>
      </w:tr>
      <w:tr w:rsidR="0060793D" w:rsidRPr="00E42A93" w14:paraId="09DD0E25" w14:textId="77777777" w:rsidTr="00F031D6">
        <w:trPr>
          <w:trHeight w:val="1499"/>
        </w:trPr>
        <w:tc>
          <w:tcPr>
            <w:tcW w:w="2668" w:type="dxa"/>
            <w:vAlign w:val="center"/>
          </w:tcPr>
          <w:p w14:paraId="700333DE" w14:textId="2B181E45" w:rsidR="0060793D" w:rsidRDefault="0060793D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Residences</w:t>
            </w:r>
          </w:p>
        </w:tc>
        <w:tc>
          <w:tcPr>
            <w:tcW w:w="2672" w:type="dxa"/>
            <w:vAlign w:val="center"/>
          </w:tcPr>
          <w:p w14:paraId="45E9C8A1" w14:textId="2B4360B0" w:rsidR="0060793D" w:rsidRDefault="00BA7850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Disturbance</w:t>
            </w:r>
          </w:p>
        </w:tc>
        <w:tc>
          <w:tcPr>
            <w:tcW w:w="2392" w:type="dxa"/>
            <w:vAlign w:val="center"/>
          </w:tcPr>
          <w:p w14:paraId="34C2A16E" w14:textId="1C90680B" w:rsidR="0060793D" w:rsidRDefault="00BA7850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and Public</w:t>
            </w:r>
          </w:p>
        </w:tc>
        <w:tc>
          <w:tcPr>
            <w:tcW w:w="7543" w:type="dxa"/>
            <w:vAlign w:val="center"/>
          </w:tcPr>
          <w:p w14:paraId="7612034C" w14:textId="70EDB5C9" w:rsidR="00EE763C" w:rsidRPr="00EE763C" w:rsidRDefault="00EE763C" w:rsidP="00EE763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33096B">
              <w:rPr>
                <w:rFonts w:ascii="Nunito Sans" w:hAnsi="Nunito Sans" w:cs="Arial"/>
              </w:rPr>
              <w:t>Leaders are to explain rules before passing residences or moving into residential areas</w:t>
            </w:r>
            <w:r>
              <w:rPr>
                <w:rFonts w:ascii="Nunito Sans" w:hAnsi="Nunito Sans" w:cs="Arial"/>
              </w:rPr>
              <w:t>.</w:t>
            </w:r>
          </w:p>
          <w:p w14:paraId="0C13E1C4" w14:textId="1ED54057" w:rsidR="0033096B" w:rsidRPr="0033096B" w:rsidRDefault="0033096B" w:rsidP="00330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33096B">
              <w:rPr>
                <w:rFonts w:ascii="Nunito Sans" w:hAnsi="Nunito Sans" w:cs="Arial"/>
              </w:rPr>
              <w:t>Groups should keep quiet when approaching and passing private residences.</w:t>
            </w:r>
          </w:p>
          <w:p w14:paraId="71C8E601" w14:textId="23511250" w:rsidR="0033096B" w:rsidRPr="0033096B" w:rsidRDefault="0033096B" w:rsidP="00330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33096B">
              <w:rPr>
                <w:rFonts w:ascii="Nunito Sans" w:hAnsi="Nunito Sans" w:cs="Arial"/>
              </w:rPr>
              <w:t>Leaders, patrol leaders etc. should help</w:t>
            </w:r>
            <w:r>
              <w:rPr>
                <w:rFonts w:ascii="Nunito Sans" w:hAnsi="Nunito Sans" w:cs="Arial"/>
              </w:rPr>
              <w:t xml:space="preserve"> </w:t>
            </w:r>
            <w:r w:rsidRPr="0033096B">
              <w:rPr>
                <w:rFonts w:ascii="Nunito Sans" w:hAnsi="Nunito Sans" w:cs="Arial"/>
              </w:rPr>
              <w:t>encourage good behaviour when near residences.</w:t>
            </w:r>
          </w:p>
          <w:p w14:paraId="29B7C3BE" w14:textId="73B44292" w:rsidR="0060793D" w:rsidRDefault="0033096B" w:rsidP="0033096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3096B">
              <w:rPr>
                <w:rFonts w:ascii="Nunito Sans" w:hAnsi="Nunito Sans" w:cs="Arial"/>
              </w:rPr>
              <w:t xml:space="preserve">Torches </w:t>
            </w:r>
            <w:r w:rsidR="004D286B">
              <w:rPr>
                <w:rFonts w:ascii="Nunito Sans" w:hAnsi="Nunito Sans" w:cs="Arial"/>
              </w:rPr>
              <w:t>should</w:t>
            </w:r>
            <w:r w:rsidRPr="0033096B">
              <w:rPr>
                <w:rFonts w:ascii="Nunito Sans" w:hAnsi="Nunito Sans" w:cs="Arial"/>
              </w:rPr>
              <w:t xml:space="preserve"> be kept off or dimmed and pointed away from houses.</w:t>
            </w:r>
          </w:p>
        </w:tc>
      </w:tr>
      <w:tr w:rsidR="00AF5688" w:rsidRPr="00E42A93" w14:paraId="0400AC8C" w14:textId="77777777" w:rsidTr="00F031D6">
        <w:trPr>
          <w:trHeight w:val="1878"/>
        </w:trPr>
        <w:tc>
          <w:tcPr>
            <w:tcW w:w="2668" w:type="dxa"/>
            <w:vAlign w:val="center"/>
          </w:tcPr>
          <w:p w14:paraId="5DEA75DC" w14:textId="61084F09" w:rsidR="00AF5688" w:rsidRPr="00E42A93" w:rsidRDefault="00AF5688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Roads</w:t>
            </w:r>
          </w:p>
        </w:tc>
        <w:tc>
          <w:tcPr>
            <w:tcW w:w="2672" w:type="dxa"/>
            <w:vAlign w:val="center"/>
          </w:tcPr>
          <w:p w14:paraId="06B850F7" w14:textId="126580A4" w:rsidR="00AF5688" w:rsidRPr="00E42A93" w:rsidRDefault="00AF568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Collisions and Injuries</w:t>
            </w:r>
          </w:p>
        </w:tc>
        <w:tc>
          <w:tcPr>
            <w:tcW w:w="2392" w:type="dxa"/>
            <w:vAlign w:val="center"/>
          </w:tcPr>
          <w:p w14:paraId="6806D79D" w14:textId="5B04C9C0" w:rsidR="00AF5688" w:rsidRPr="00E42A93" w:rsidRDefault="00AF568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43" w:type="dxa"/>
            <w:vAlign w:val="center"/>
          </w:tcPr>
          <w:p w14:paraId="48D554AD" w14:textId="77777777" w:rsidR="00483B6D" w:rsidRPr="00483B6D" w:rsidRDefault="00483B6D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483B6D">
              <w:rPr>
                <w:rFonts w:ascii="Nunito Sans" w:hAnsi="Nunito Sans" w:cs="Arial"/>
              </w:rPr>
              <w:t xml:space="preserve">Adhere to the highway code.  </w:t>
            </w:r>
          </w:p>
          <w:p w14:paraId="3B1E53FA" w14:textId="610A9FBD" w:rsidR="00483B6D" w:rsidRPr="00483B6D" w:rsidRDefault="00483B6D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</w:t>
            </w:r>
            <w:r w:rsidRPr="00483B6D">
              <w:rPr>
                <w:rFonts w:ascii="Nunito Sans" w:hAnsi="Nunito Sans" w:cs="Arial"/>
              </w:rPr>
              <w:t>nsure a safe crossing point.</w:t>
            </w:r>
          </w:p>
          <w:p w14:paraId="15888393" w14:textId="5A57E760" w:rsidR="00483B6D" w:rsidRPr="00483B6D" w:rsidRDefault="00483B6D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483B6D">
              <w:rPr>
                <w:rFonts w:ascii="Nunito Sans" w:hAnsi="Nunito Sans" w:cs="Arial"/>
              </w:rPr>
              <w:t xml:space="preserve">When crossing roads or moving out at junctions, leaders should position themselves </w:t>
            </w:r>
            <w:r w:rsidR="003A060D">
              <w:rPr>
                <w:rFonts w:ascii="Nunito Sans" w:hAnsi="Nunito Sans" w:cs="Arial"/>
              </w:rPr>
              <w:t xml:space="preserve">on </w:t>
            </w:r>
            <w:r w:rsidRPr="00483B6D">
              <w:rPr>
                <w:rFonts w:ascii="Nunito Sans" w:hAnsi="Nunito Sans" w:cs="Arial"/>
              </w:rPr>
              <w:t>either side to check the road is free from traffic.</w:t>
            </w:r>
          </w:p>
          <w:p w14:paraId="698A919A" w14:textId="02107A0F" w:rsidR="00AF5688" w:rsidRPr="00483B6D" w:rsidRDefault="00483B6D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83B6D">
              <w:rPr>
                <w:rFonts w:ascii="Nunito Sans" w:hAnsi="Nunito Sans" w:cs="Arial"/>
              </w:rPr>
              <w:t>Always ride in single file along roads.</w:t>
            </w:r>
          </w:p>
        </w:tc>
      </w:tr>
      <w:tr w:rsidR="00375DD5" w:rsidRPr="00E42A93" w14:paraId="47E3ADDC" w14:textId="77777777" w:rsidTr="00F031D6">
        <w:trPr>
          <w:trHeight w:val="3037"/>
        </w:trPr>
        <w:tc>
          <w:tcPr>
            <w:tcW w:w="2668" w:type="dxa"/>
            <w:vAlign w:val="center"/>
          </w:tcPr>
          <w:p w14:paraId="28E8240B" w14:textId="658B239A" w:rsidR="00375DD5" w:rsidRPr="00E42A93" w:rsidRDefault="00625292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Equipment</w:t>
            </w:r>
          </w:p>
        </w:tc>
        <w:tc>
          <w:tcPr>
            <w:tcW w:w="2672" w:type="dxa"/>
            <w:vAlign w:val="center"/>
          </w:tcPr>
          <w:p w14:paraId="6CBB81C6" w14:textId="72B529B4" w:rsidR="00375DD5" w:rsidRPr="00E42A93" w:rsidRDefault="00625292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Equipment Failure</w:t>
            </w:r>
          </w:p>
        </w:tc>
        <w:tc>
          <w:tcPr>
            <w:tcW w:w="2392" w:type="dxa"/>
            <w:vAlign w:val="center"/>
          </w:tcPr>
          <w:p w14:paraId="706E8994" w14:textId="60AB6169" w:rsidR="00375DD5" w:rsidRPr="00E42A93" w:rsidRDefault="00B114D0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43" w:type="dxa"/>
            <w:vAlign w:val="center"/>
          </w:tcPr>
          <w:p w14:paraId="02293407" w14:textId="74B00563" w:rsidR="00B114D0" w:rsidRPr="00B114D0" w:rsidRDefault="00B114D0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B114D0">
              <w:rPr>
                <w:rFonts w:ascii="Nunito Sans" w:hAnsi="Nunito Sans" w:cs="Arial"/>
              </w:rPr>
              <w:t xml:space="preserve">All riders </w:t>
            </w:r>
            <w:r>
              <w:rPr>
                <w:rFonts w:ascii="Nunito Sans" w:hAnsi="Nunito Sans" w:cs="Arial"/>
              </w:rPr>
              <w:t xml:space="preserve">must </w:t>
            </w:r>
            <w:r w:rsidRPr="00B114D0">
              <w:rPr>
                <w:rFonts w:ascii="Nunito Sans" w:hAnsi="Nunito Sans" w:cs="Arial"/>
              </w:rPr>
              <w:t>wear a helmet.</w:t>
            </w:r>
          </w:p>
          <w:p w14:paraId="65582DD2" w14:textId="197F89A9" w:rsidR="00B114D0" w:rsidRPr="00B114D0" w:rsidRDefault="00B114D0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B114D0">
              <w:rPr>
                <w:rFonts w:ascii="Nunito Sans" w:hAnsi="Nunito Sans" w:cs="Arial"/>
              </w:rPr>
              <w:t xml:space="preserve">At least one </w:t>
            </w:r>
            <w:r>
              <w:rPr>
                <w:rFonts w:ascii="Nunito Sans" w:hAnsi="Nunito Sans" w:cs="Arial"/>
              </w:rPr>
              <w:t>person</w:t>
            </w:r>
            <w:r w:rsidRPr="00B114D0">
              <w:rPr>
                <w:rFonts w:ascii="Nunito Sans" w:hAnsi="Nunito Sans" w:cs="Arial"/>
              </w:rPr>
              <w:t xml:space="preserve"> </w:t>
            </w:r>
            <w:r w:rsidR="003A060D">
              <w:rPr>
                <w:rFonts w:ascii="Nunito Sans" w:hAnsi="Nunito Sans" w:cs="Arial"/>
              </w:rPr>
              <w:t>should</w:t>
            </w:r>
            <w:r w:rsidRPr="00B114D0">
              <w:rPr>
                <w:rFonts w:ascii="Nunito Sans" w:hAnsi="Nunito Sans" w:cs="Arial"/>
              </w:rPr>
              <w:t xml:space="preserve"> carry a bike pump and basic bike maintenance tools, e.g., Allen key, puncture kit, spanner, etc.</w:t>
            </w:r>
          </w:p>
          <w:p w14:paraId="02E2CECB" w14:textId="2C865232" w:rsidR="00B114D0" w:rsidRPr="00B114D0" w:rsidRDefault="00B114D0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B114D0">
              <w:rPr>
                <w:rFonts w:ascii="Nunito Sans" w:hAnsi="Nunito Sans" w:cs="Arial"/>
              </w:rPr>
              <w:t>Leaders should check participant</w:t>
            </w:r>
            <w:r w:rsidR="003A060D">
              <w:rPr>
                <w:rFonts w:ascii="Nunito Sans" w:hAnsi="Nunito Sans" w:cs="Arial"/>
              </w:rPr>
              <w:t>s'</w:t>
            </w:r>
            <w:r w:rsidRPr="00B114D0">
              <w:rPr>
                <w:rFonts w:ascii="Nunito Sans" w:hAnsi="Nunito Sans" w:cs="Arial"/>
              </w:rPr>
              <w:t xml:space="preserve"> bikes before starting cycling to ensure they are safe and functioning normally.</w:t>
            </w:r>
          </w:p>
          <w:p w14:paraId="5BA0EE52" w14:textId="23F5F8FA" w:rsidR="00375DD5" w:rsidRPr="00C57584" w:rsidRDefault="00B114D0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114D0">
              <w:rPr>
                <w:rFonts w:ascii="Nunito Sans" w:hAnsi="Nunito Sans" w:cs="Arial"/>
              </w:rPr>
              <w:t>Leaders should give parents/carers and young people sufficient notice of using bikes, and a</w:t>
            </w:r>
            <w:r w:rsidR="00C57584">
              <w:rPr>
                <w:rFonts w:ascii="Nunito Sans" w:hAnsi="Nunito Sans" w:cs="Arial"/>
              </w:rPr>
              <w:t>dvise</w:t>
            </w:r>
            <w:r w:rsidRPr="00B114D0">
              <w:rPr>
                <w:rFonts w:ascii="Nunito Sans" w:hAnsi="Nunito Sans" w:cs="Arial"/>
              </w:rPr>
              <w:t xml:space="preserve"> them to ensure they are safe, in good condition and functioning normally. </w:t>
            </w:r>
          </w:p>
        </w:tc>
      </w:tr>
      <w:tr w:rsidR="00375DD5" w:rsidRPr="00E42A93" w14:paraId="382BFBCC" w14:textId="77777777" w:rsidTr="00F031D6">
        <w:trPr>
          <w:trHeight w:val="2235"/>
        </w:trPr>
        <w:tc>
          <w:tcPr>
            <w:tcW w:w="2668" w:type="dxa"/>
            <w:vAlign w:val="center"/>
          </w:tcPr>
          <w:p w14:paraId="0491A43F" w14:textId="16C78E68" w:rsidR="00375DD5" w:rsidRPr="00E42A93" w:rsidRDefault="00377951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Visibility</w:t>
            </w:r>
          </w:p>
        </w:tc>
        <w:tc>
          <w:tcPr>
            <w:tcW w:w="2672" w:type="dxa"/>
            <w:vAlign w:val="center"/>
          </w:tcPr>
          <w:p w14:paraId="6256B7C3" w14:textId="6281B8A0" w:rsidR="00375DD5" w:rsidRPr="00E42A93" w:rsidRDefault="00BC5661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Collisions, getting lost.</w:t>
            </w:r>
          </w:p>
        </w:tc>
        <w:tc>
          <w:tcPr>
            <w:tcW w:w="2392" w:type="dxa"/>
            <w:vAlign w:val="center"/>
          </w:tcPr>
          <w:p w14:paraId="33D49A7E" w14:textId="4D3DC875" w:rsidR="00375DD5" w:rsidRPr="00E42A93" w:rsidRDefault="00652523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43" w:type="dxa"/>
            <w:vAlign w:val="center"/>
          </w:tcPr>
          <w:p w14:paraId="17DF9997" w14:textId="2F438315" w:rsidR="00054223" w:rsidRPr="00054223" w:rsidRDefault="00054223" w:rsidP="0005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054223">
              <w:rPr>
                <w:rFonts w:ascii="Nunito Sans" w:hAnsi="Nunito Sans" w:cs="Arial"/>
              </w:rPr>
              <w:t>High visibility clothing (e.g., high viz jackets) – these should be worn during cycling, especially when riding alongside or crossing roads</w:t>
            </w:r>
            <w:r w:rsidR="00B05ACD">
              <w:rPr>
                <w:rFonts w:ascii="Nunito Sans" w:hAnsi="Nunito Sans" w:cs="Arial"/>
              </w:rPr>
              <w:t xml:space="preserve"> and when dark.</w:t>
            </w:r>
          </w:p>
          <w:p w14:paraId="30020702" w14:textId="390AB9D4" w:rsidR="00054223" w:rsidRDefault="00054223" w:rsidP="0005422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54223">
              <w:rPr>
                <w:rFonts w:ascii="Nunito Sans" w:hAnsi="Nunito Sans" w:cs="Arial"/>
              </w:rPr>
              <w:t>Head torch</w:t>
            </w:r>
            <w:r w:rsidR="003A060D">
              <w:rPr>
                <w:rFonts w:ascii="Nunito Sans" w:hAnsi="Nunito Sans" w:cs="Arial"/>
              </w:rPr>
              <w:t xml:space="preserve">es, with </w:t>
            </w:r>
            <w:r w:rsidRPr="00054223">
              <w:rPr>
                <w:rFonts w:ascii="Nunito Sans" w:hAnsi="Nunito Sans" w:cs="Arial"/>
              </w:rPr>
              <w:t>spare batteries</w:t>
            </w:r>
            <w:r w:rsidR="003A060D">
              <w:rPr>
                <w:rFonts w:ascii="Nunito Sans" w:hAnsi="Nunito Sans" w:cs="Arial"/>
              </w:rPr>
              <w:t>,</w:t>
            </w:r>
            <w:r w:rsidRPr="00054223">
              <w:rPr>
                <w:rFonts w:ascii="Nunito Sans" w:hAnsi="Nunito Sans" w:cs="Arial"/>
              </w:rPr>
              <w:t xml:space="preserve"> </w:t>
            </w:r>
            <w:r w:rsidR="003A060D">
              <w:rPr>
                <w:rFonts w:ascii="Nunito Sans" w:hAnsi="Nunito Sans" w:cs="Arial"/>
              </w:rPr>
              <w:t>should</w:t>
            </w:r>
            <w:r w:rsidRPr="00054223">
              <w:rPr>
                <w:rFonts w:ascii="Nunito Sans" w:hAnsi="Nunito Sans" w:cs="Arial"/>
              </w:rPr>
              <w:t xml:space="preserve"> be used in</w:t>
            </w:r>
            <w:r>
              <w:rPr>
                <w:rFonts w:ascii="Nunito Sans" w:hAnsi="Nunito Sans" w:cs="Arial"/>
              </w:rPr>
              <w:t xml:space="preserve"> low </w:t>
            </w:r>
            <w:r w:rsidRPr="00054223">
              <w:rPr>
                <w:rFonts w:ascii="Nunito Sans" w:hAnsi="Nunito Sans" w:cs="Arial"/>
              </w:rPr>
              <w:t>visibility</w:t>
            </w:r>
            <w:r>
              <w:rPr>
                <w:rFonts w:ascii="Nunito Sans" w:hAnsi="Nunito Sans" w:cs="Arial"/>
              </w:rPr>
              <w:t xml:space="preserve"> or when dark.</w:t>
            </w:r>
          </w:p>
          <w:p w14:paraId="7E37A7C4" w14:textId="1033CA07" w:rsidR="0042236D" w:rsidRPr="0042236D" w:rsidRDefault="00054223" w:rsidP="004223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54223">
              <w:rPr>
                <w:rFonts w:ascii="Nunito Sans" w:hAnsi="Nunito Sans" w:cs="Arial"/>
              </w:rPr>
              <w:t xml:space="preserve">Bikes </w:t>
            </w:r>
            <w:r w:rsidR="00F031D6">
              <w:rPr>
                <w:rFonts w:ascii="Nunito Sans" w:hAnsi="Nunito Sans" w:cs="Arial"/>
              </w:rPr>
              <w:t xml:space="preserve">are </w:t>
            </w:r>
            <w:r w:rsidRPr="00054223">
              <w:rPr>
                <w:rFonts w:ascii="Nunito Sans" w:hAnsi="Nunito Sans" w:cs="Arial"/>
              </w:rPr>
              <w:t xml:space="preserve">to be fitted with lights – if travelling in </w:t>
            </w:r>
            <w:r w:rsidR="00F031D6">
              <w:rPr>
                <w:rFonts w:ascii="Nunito Sans" w:hAnsi="Nunito Sans" w:cs="Arial"/>
              </w:rPr>
              <w:t xml:space="preserve">the </w:t>
            </w:r>
            <w:r w:rsidRPr="00054223">
              <w:rPr>
                <w:rFonts w:ascii="Nunito Sans" w:hAnsi="Nunito Sans" w:cs="Arial"/>
              </w:rPr>
              <w:t>evening/night.</w:t>
            </w:r>
          </w:p>
        </w:tc>
      </w:tr>
      <w:tr w:rsidR="00375DD5" w:rsidRPr="00E42A93" w14:paraId="0A910089" w14:textId="77777777" w:rsidTr="00F031D6">
        <w:trPr>
          <w:trHeight w:val="3779"/>
        </w:trPr>
        <w:tc>
          <w:tcPr>
            <w:tcW w:w="2668" w:type="dxa"/>
            <w:vAlign w:val="center"/>
          </w:tcPr>
          <w:p w14:paraId="0A6782AD" w14:textId="7697C3A8" w:rsidR="00375DD5" w:rsidRPr="00E42A93" w:rsidRDefault="009E54C8" w:rsidP="0005422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Weather</w:t>
            </w:r>
          </w:p>
        </w:tc>
        <w:tc>
          <w:tcPr>
            <w:tcW w:w="2672" w:type="dxa"/>
            <w:vAlign w:val="center"/>
          </w:tcPr>
          <w:p w14:paraId="400CD7DA" w14:textId="2EB31FA5" w:rsidR="00375DD5" w:rsidRPr="00E42A93" w:rsidRDefault="009E54C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Cold, hot, wet etc.</w:t>
            </w:r>
          </w:p>
        </w:tc>
        <w:tc>
          <w:tcPr>
            <w:tcW w:w="2392" w:type="dxa"/>
            <w:vAlign w:val="center"/>
          </w:tcPr>
          <w:p w14:paraId="47C19817" w14:textId="1E7589E5" w:rsidR="00375DD5" w:rsidRPr="00E42A93" w:rsidRDefault="009E54C8" w:rsidP="0005422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43" w:type="dxa"/>
            <w:vAlign w:val="center"/>
          </w:tcPr>
          <w:p w14:paraId="2880DF68" w14:textId="77777777" w:rsidR="003125F7" w:rsidRPr="003125F7" w:rsidRDefault="003125F7" w:rsidP="003125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3125F7">
              <w:rPr>
                <w:rFonts w:ascii="Nunito Sans" w:hAnsi="Nunito Sans" w:cs="Arial"/>
              </w:rPr>
              <w:t>Leaders should ensure young people have the correct clothing, including waterproofs or sun protection, as appropriate, as advised before the activity.</w:t>
            </w:r>
          </w:p>
          <w:p w14:paraId="7E358168" w14:textId="77777777" w:rsidR="003125F7" w:rsidRPr="003125F7" w:rsidRDefault="003125F7" w:rsidP="003125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3125F7">
              <w:rPr>
                <w:rFonts w:ascii="Nunito Sans" w:hAnsi="Nunito Sans" w:cs="Arial"/>
              </w:rPr>
              <w:t xml:space="preserve">Young people may need to bring spare clothing, such as a jumper, in case they get cold or need to change after finishing. </w:t>
            </w:r>
          </w:p>
          <w:p w14:paraId="65B26FFC" w14:textId="77777777" w:rsidR="003125F7" w:rsidRPr="003125F7" w:rsidRDefault="003125F7" w:rsidP="003125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3125F7">
              <w:rPr>
                <w:rFonts w:ascii="Nunito Sans" w:hAnsi="Nunito Sans" w:cs="Arial"/>
              </w:rPr>
              <w:t xml:space="preserve">In the case of fog, groups will need to leave together one after the other to keep all groups in sight. </w:t>
            </w:r>
          </w:p>
          <w:p w14:paraId="68F498A6" w14:textId="3201F57F" w:rsidR="00375DD5" w:rsidRPr="0042236D" w:rsidRDefault="003125F7" w:rsidP="004223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125F7">
              <w:rPr>
                <w:rFonts w:ascii="Nunito Sans" w:hAnsi="Nunito Sans" w:cs="Arial"/>
              </w:rPr>
              <w:t xml:space="preserve">If the weather is too severe and visibility is impaired, the bike ride may need to be cancelled or </w:t>
            </w:r>
            <w:r w:rsidR="00F031D6">
              <w:rPr>
                <w:rFonts w:ascii="Nunito Sans" w:hAnsi="Nunito Sans" w:cs="Arial"/>
              </w:rPr>
              <w:t xml:space="preserve">the </w:t>
            </w:r>
            <w:r w:rsidRPr="003125F7">
              <w:rPr>
                <w:rFonts w:ascii="Nunito Sans" w:hAnsi="Nunito Sans" w:cs="Arial"/>
              </w:rPr>
              <w:t>nearest escape point sought, and young people sent home.</w:t>
            </w:r>
          </w:p>
        </w:tc>
      </w:tr>
    </w:tbl>
    <w:p w14:paraId="57BDF4EA" w14:textId="77777777" w:rsidR="00375DD5" w:rsidRPr="00E42A93" w:rsidRDefault="00375DD5" w:rsidP="00054223">
      <w:pPr>
        <w:spacing w:line="240" w:lineRule="auto"/>
        <w:rPr>
          <w:rFonts w:ascii="Nunito Sans" w:hAnsi="Nunito Sans" w:cs="Arial"/>
        </w:rPr>
      </w:pPr>
    </w:p>
    <w:sectPr w:rsidR="00375DD5" w:rsidRPr="00E42A93" w:rsidSect="00314D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875C" w14:textId="77777777" w:rsidR="005A6DEC" w:rsidRDefault="005A6DEC" w:rsidP="00314D51">
      <w:pPr>
        <w:spacing w:after="0" w:line="240" w:lineRule="auto"/>
      </w:pPr>
      <w:r>
        <w:separator/>
      </w:r>
    </w:p>
  </w:endnote>
  <w:endnote w:type="continuationSeparator" w:id="0">
    <w:p w14:paraId="1694E177" w14:textId="77777777" w:rsidR="005A6DEC" w:rsidRDefault="005A6DEC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73CF" w14:textId="77777777" w:rsidR="005A6DEC" w:rsidRDefault="005A6DEC" w:rsidP="00314D51">
      <w:pPr>
        <w:spacing w:after="0" w:line="240" w:lineRule="auto"/>
      </w:pPr>
      <w:r>
        <w:separator/>
      </w:r>
    </w:p>
  </w:footnote>
  <w:footnote w:type="continuationSeparator" w:id="0">
    <w:p w14:paraId="124B20DC" w14:textId="77777777" w:rsidR="005A6DEC" w:rsidRDefault="005A6DEC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000000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2C4"/>
    <w:multiLevelType w:val="hybridMultilevel"/>
    <w:tmpl w:val="43B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4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  <w:num w:numId="5" w16cid:durableId="1397817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gUAh+F6tiwAAAA="/>
  </w:docVars>
  <w:rsids>
    <w:rsidRoot w:val="00314D51"/>
    <w:rsid w:val="00054223"/>
    <w:rsid w:val="002540E2"/>
    <w:rsid w:val="003125F7"/>
    <w:rsid w:val="00314D51"/>
    <w:rsid w:val="00323FED"/>
    <w:rsid w:val="0033096B"/>
    <w:rsid w:val="0035607A"/>
    <w:rsid w:val="00375DD5"/>
    <w:rsid w:val="00377951"/>
    <w:rsid w:val="003A060D"/>
    <w:rsid w:val="0042236D"/>
    <w:rsid w:val="00470B20"/>
    <w:rsid w:val="00483B6D"/>
    <w:rsid w:val="004D286B"/>
    <w:rsid w:val="00542726"/>
    <w:rsid w:val="005A12F6"/>
    <w:rsid w:val="005A6DEC"/>
    <w:rsid w:val="005F7641"/>
    <w:rsid w:val="00603949"/>
    <w:rsid w:val="0060793D"/>
    <w:rsid w:val="00625292"/>
    <w:rsid w:val="00630819"/>
    <w:rsid w:val="0063268A"/>
    <w:rsid w:val="00652523"/>
    <w:rsid w:val="00676F74"/>
    <w:rsid w:val="006D6F6F"/>
    <w:rsid w:val="006F7DC0"/>
    <w:rsid w:val="00735A5B"/>
    <w:rsid w:val="007613EB"/>
    <w:rsid w:val="007C185E"/>
    <w:rsid w:val="007C2965"/>
    <w:rsid w:val="00805747"/>
    <w:rsid w:val="0083063B"/>
    <w:rsid w:val="00854E0E"/>
    <w:rsid w:val="008866A5"/>
    <w:rsid w:val="008E7B95"/>
    <w:rsid w:val="008F499F"/>
    <w:rsid w:val="009E54C8"/>
    <w:rsid w:val="00A1235A"/>
    <w:rsid w:val="00A42334"/>
    <w:rsid w:val="00A45247"/>
    <w:rsid w:val="00AF5688"/>
    <w:rsid w:val="00B05ACD"/>
    <w:rsid w:val="00B114D0"/>
    <w:rsid w:val="00B8026F"/>
    <w:rsid w:val="00BA7850"/>
    <w:rsid w:val="00BC07BF"/>
    <w:rsid w:val="00BC5661"/>
    <w:rsid w:val="00C06D39"/>
    <w:rsid w:val="00C36D64"/>
    <w:rsid w:val="00C414AE"/>
    <w:rsid w:val="00C57584"/>
    <w:rsid w:val="00D011B2"/>
    <w:rsid w:val="00D10B05"/>
    <w:rsid w:val="00D51CE4"/>
    <w:rsid w:val="00D90BFF"/>
    <w:rsid w:val="00D94783"/>
    <w:rsid w:val="00DC3EB3"/>
    <w:rsid w:val="00DF3D13"/>
    <w:rsid w:val="00E3731A"/>
    <w:rsid w:val="00E42A93"/>
    <w:rsid w:val="00E56721"/>
    <w:rsid w:val="00EE763C"/>
    <w:rsid w:val="00F013C8"/>
    <w:rsid w:val="00F031D6"/>
    <w:rsid w:val="00F16425"/>
    <w:rsid w:val="00F57217"/>
    <w:rsid w:val="00F61AD6"/>
    <w:rsid w:val="00F76326"/>
    <w:rsid w:val="00F82F17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running-your-section/programme-guidance/general-activity-guidance/mountain-biking/cyc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por/9-activities/#9.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62</cp:revision>
  <dcterms:created xsi:type="dcterms:W3CDTF">2020-09-28T18:25:00Z</dcterms:created>
  <dcterms:modified xsi:type="dcterms:W3CDTF">2022-12-19T15:21:00Z</dcterms:modified>
</cp:coreProperties>
</file>