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9"/>
        <w:gridCol w:w="2127"/>
        <w:gridCol w:w="1275"/>
        <w:gridCol w:w="2127"/>
        <w:gridCol w:w="2126"/>
        <w:gridCol w:w="2268"/>
        <w:gridCol w:w="1984"/>
        <w:gridCol w:w="2352"/>
      </w:tblGrid>
      <w:tr w:rsidR="00375DD5" w:rsidRPr="00E42A93" w14:paraId="06345D1F" w14:textId="77777777" w:rsidTr="00F76326">
        <w:trPr>
          <w:trHeight w:val="501"/>
        </w:trPr>
        <w:tc>
          <w:tcPr>
            <w:tcW w:w="1129" w:type="dxa"/>
            <w:vMerge w:val="restart"/>
            <w:shd w:val="clear" w:color="auto" w:fill="BFBFBF" w:themeFill="background1" w:themeFillShade="BF"/>
          </w:tcPr>
          <w:p w14:paraId="05FEB662" w14:textId="77777777" w:rsidR="00375DD5" w:rsidRPr="00E42A93" w:rsidRDefault="00375DD5" w:rsidP="007416DE">
            <w:pPr>
              <w:rPr>
                <w:rFonts w:ascii="Nunito Sans" w:hAnsi="Nunito Sans" w:cs="Arial"/>
                <w:b/>
                <w:bCs/>
              </w:rPr>
            </w:pPr>
            <w:r w:rsidRPr="00E42A93">
              <w:rPr>
                <w:rFonts w:ascii="Nunito Sans" w:hAnsi="Nunito Sans" w:cs="Arial"/>
                <w:b/>
                <w:bCs/>
              </w:rPr>
              <w:t>Activity:</w:t>
            </w:r>
          </w:p>
        </w:tc>
        <w:tc>
          <w:tcPr>
            <w:tcW w:w="2127" w:type="dxa"/>
            <w:vMerge w:val="restart"/>
            <w:vAlign w:val="center"/>
          </w:tcPr>
          <w:p w14:paraId="4D61E2C7" w14:textId="3FC03BB7" w:rsidR="00375DD5" w:rsidRDefault="00964BF3" w:rsidP="007613EB">
            <w:pPr>
              <w:jc w:val="center"/>
              <w:rPr>
                <w:rFonts w:ascii="Nunito Sans" w:hAnsi="Nunito Sans" w:cs="Arial"/>
                <w:color w:val="FF0000"/>
              </w:rPr>
            </w:pPr>
            <w:r>
              <w:rPr>
                <w:rFonts w:ascii="Nunito Sans" w:hAnsi="Nunito Sans" w:cs="Arial"/>
                <w:color w:val="FF0000"/>
              </w:rPr>
              <w:t xml:space="preserve">Climbing </w:t>
            </w:r>
            <w:r w:rsidR="00BA6B78">
              <w:rPr>
                <w:rFonts w:ascii="Nunito Sans" w:hAnsi="Nunito Sans" w:cs="Arial"/>
                <w:color w:val="FF0000"/>
              </w:rPr>
              <w:t>and Abseiling</w:t>
            </w:r>
          </w:p>
          <w:p w14:paraId="17A7795D" w14:textId="7695D223" w:rsidR="00964BF3" w:rsidRPr="00F76326" w:rsidRDefault="00964BF3" w:rsidP="007613EB">
            <w:pPr>
              <w:jc w:val="center"/>
              <w:rPr>
                <w:rFonts w:ascii="Nunito Sans" w:hAnsi="Nunito Sans" w:cs="Arial"/>
                <w:color w:val="FF0000"/>
              </w:rPr>
            </w:pPr>
            <w:r>
              <w:rPr>
                <w:rFonts w:ascii="Nunito Sans" w:hAnsi="Nunito Sans" w:cs="Arial"/>
                <w:color w:val="FF0000"/>
              </w:rPr>
              <w:t>(Including Artificial and Natural Rock Surfaces</w:t>
            </w:r>
            <w:r w:rsidR="002B1C88">
              <w:rPr>
                <w:rFonts w:ascii="Nunito Sans" w:hAnsi="Nunito Sans" w:cs="Arial"/>
                <w:color w:val="FF0000"/>
              </w:rPr>
              <w:t xml:space="preserve"> and Bouldering</w:t>
            </w:r>
            <w:r>
              <w:rPr>
                <w:rFonts w:ascii="Nunito Sans" w:hAnsi="Nunito Sans" w:cs="Arial"/>
                <w:color w:val="FF0000"/>
              </w:rPr>
              <w:t>)</w:t>
            </w:r>
          </w:p>
        </w:tc>
        <w:tc>
          <w:tcPr>
            <w:tcW w:w="1275" w:type="dxa"/>
            <w:vMerge w:val="restart"/>
            <w:shd w:val="clear" w:color="auto" w:fill="BFBFBF" w:themeFill="background1" w:themeFillShade="BF"/>
          </w:tcPr>
          <w:p w14:paraId="0EE79B43" w14:textId="77777777" w:rsidR="00375DD5" w:rsidRPr="00E42A93" w:rsidRDefault="00375DD5" w:rsidP="007416DE">
            <w:pPr>
              <w:rPr>
                <w:rFonts w:ascii="Nunito Sans" w:hAnsi="Nunito Sans" w:cs="Arial"/>
                <w:b/>
                <w:bCs/>
              </w:rPr>
            </w:pPr>
            <w:r w:rsidRPr="00E42A93">
              <w:rPr>
                <w:rFonts w:ascii="Nunito Sans" w:hAnsi="Nunito Sans" w:cs="Arial"/>
                <w:b/>
                <w:bCs/>
              </w:rPr>
              <w:t>Location:</w:t>
            </w:r>
          </w:p>
        </w:tc>
        <w:tc>
          <w:tcPr>
            <w:tcW w:w="2127" w:type="dxa"/>
            <w:vMerge w:val="restart"/>
            <w:vAlign w:val="center"/>
          </w:tcPr>
          <w:p w14:paraId="6794B950" w14:textId="440558DD" w:rsidR="00964BF3" w:rsidRDefault="00964BF3" w:rsidP="00964BF3">
            <w:pPr>
              <w:jc w:val="center"/>
              <w:rPr>
                <w:rFonts w:ascii="Nunito Sans" w:hAnsi="Nunito Sans" w:cs="Arial"/>
                <w:color w:val="FF0000"/>
              </w:rPr>
            </w:pPr>
            <w:r>
              <w:rPr>
                <w:rFonts w:ascii="Nunito Sans" w:hAnsi="Nunito Sans" w:cs="Arial"/>
                <w:color w:val="FF0000"/>
              </w:rPr>
              <w:t>Indoor (Artificial Wall), e.g., Climbing Centre</w:t>
            </w:r>
          </w:p>
          <w:p w14:paraId="663C0ED6" w14:textId="640A136B" w:rsidR="00964BF3" w:rsidRPr="00F76326" w:rsidRDefault="00964BF3" w:rsidP="00375DD5">
            <w:pPr>
              <w:jc w:val="center"/>
              <w:rPr>
                <w:rFonts w:ascii="Nunito Sans" w:hAnsi="Nunito Sans" w:cs="Arial"/>
                <w:color w:val="FF0000"/>
              </w:rPr>
            </w:pPr>
            <w:r>
              <w:rPr>
                <w:rFonts w:ascii="Nunito Sans" w:hAnsi="Nunito Sans" w:cs="Arial"/>
                <w:color w:val="FF0000"/>
              </w:rPr>
              <w:t>Outdoor (Natural Wall), e.g., The Roaches</w:t>
            </w:r>
          </w:p>
        </w:tc>
        <w:tc>
          <w:tcPr>
            <w:tcW w:w="2126" w:type="dxa"/>
            <w:shd w:val="clear" w:color="auto" w:fill="BFBFBF" w:themeFill="background1" w:themeFillShade="BF"/>
          </w:tcPr>
          <w:p w14:paraId="29121C1C" w14:textId="77777777" w:rsidR="00375DD5" w:rsidRPr="00E42A93" w:rsidRDefault="00375DD5" w:rsidP="007416DE">
            <w:pPr>
              <w:rPr>
                <w:rFonts w:ascii="Nunito Sans" w:hAnsi="Nunito Sans" w:cs="Arial"/>
                <w:b/>
                <w:bCs/>
              </w:rPr>
            </w:pPr>
            <w:r w:rsidRPr="00E42A93">
              <w:rPr>
                <w:rFonts w:ascii="Nunito Sans" w:hAnsi="Nunito Sans" w:cs="Arial"/>
                <w:b/>
                <w:bCs/>
              </w:rPr>
              <w:t>Last review date:</w:t>
            </w:r>
          </w:p>
        </w:tc>
        <w:tc>
          <w:tcPr>
            <w:tcW w:w="2268" w:type="dxa"/>
            <w:vAlign w:val="center"/>
          </w:tcPr>
          <w:p w14:paraId="36CD1505" w14:textId="67F4CE51" w:rsidR="00375DD5" w:rsidRPr="00F76326" w:rsidRDefault="00964BF3" w:rsidP="00375DD5">
            <w:pPr>
              <w:jc w:val="center"/>
              <w:rPr>
                <w:rFonts w:ascii="Nunito Sans" w:hAnsi="Nunito Sans" w:cs="Arial"/>
                <w:color w:val="FF0000"/>
              </w:rPr>
            </w:pPr>
            <w:r>
              <w:rPr>
                <w:rFonts w:ascii="Nunito Sans" w:hAnsi="Nunito Sans" w:cs="Arial"/>
                <w:color w:val="FF0000"/>
              </w:rPr>
              <w:t>April 2023</w:t>
            </w:r>
          </w:p>
        </w:tc>
        <w:tc>
          <w:tcPr>
            <w:tcW w:w="1984" w:type="dxa"/>
            <w:shd w:val="clear" w:color="auto" w:fill="BFBFBF" w:themeFill="background1" w:themeFillShade="BF"/>
          </w:tcPr>
          <w:p w14:paraId="74AC3927" w14:textId="6925A796" w:rsidR="00375DD5" w:rsidRPr="00E56721" w:rsidRDefault="00F76326" w:rsidP="007416DE">
            <w:pPr>
              <w:rPr>
                <w:rFonts w:ascii="Nunito Sans" w:hAnsi="Nunito Sans" w:cs="Arial"/>
                <w:b/>
                <w:bCs/>
              </w:rPr>
            </w:pPr>
            <w:r w:rsidRPr="00E56721">
              <w:rPr>
                <w:rFonts w:ascii="Nunito Sans" w:hAnsi="Nunito Sans" w:cs="Arial"/>
                <w:b/>
                <w:bCs/>
              </w:rPr>
              <w:t>Produced by:</w:t>
            </w:r>
          </w:p>
        </w:tc>
        <w:tc>
          <w:tcPr>
            <w:tcW w:w="2352" w:type="dxa"/>
            <w:vAlign w:val="center"/>
          </w:tcPr>
          <w:p w14:paraId="0E19934B" w14:textId="6F13ADB2" w:rsidR="00375DD5" w:rsidRPr="00F76326" w:rsidRDefault="00964BF3" w:rsidP="00F76326">
            <w:pPr>
              <w:jc w:val="center"/>
              <w:rPr>
                <w:rFonts w:ascii="Nunito Sans" w:hAnsi="Nunito Sans" w:cs="Arial"/>
                <w:color w:val="FF0000"/>
              </w:rPr>
            </w:pPr>
            <w:r>
              <w:rPr>
                <w:rFonts w:ascii="Nunito Sans" w:hAnsi="Nunito Sans" w:cs="Arial"/>
                <w:color w:val="FF0000"/>
              </w:rPr>
              <w:t>Alex Windows (Section Leader)</w:t>
            </w:r>
          </w:p>
        </w:tc>
      </w:tr>
      <w:tr w:rsidR="00375DD5" w:rsidRPr="00E42A93" w14:paraId="23BCDC68" w14:textId="77777777" w:rsidTr="00F76326">
        <w:trPr>
          <w:trHeight w:val="501"/>
        </w:trPr>
        <w:tc>
          <w:tcPr>
            <w:tcW w:w="1129" w:type="dxa"/>
            <w:vMerge/>
            <w:shd w:val="clear" w:color="auto" w:fill="BFBFBF" w:themeFill="background1" w:themeFillShade="BF"/>
          </w:tcPr>
          <w:p w14:paraId="21E51C92" w14:textId="77777777" w:rsidR="00375DD5" w:rsidRPr="00E42A93" w:rsidRDefault="00375DD5" w:rsidP="007416DE">
            <w:pPr>
              <w:rPr>
                <w:rFonts w:ascii="Nunito Sans" w:hAnsi="Nunito Sans" w:cs="Arial"/>
              </w:rPr>
            </w:pPr>
          </w:p>
        </w:tc>
        <w:tc>
          <w:tcPr>
            <w:tcW w:w="2127" w:type="dxa"/>
            <w:vMerge/>
          </w:tcPr>
          <w:p w14:paraId="6D85CA41" w14:textId="77777777" w:rsidR="00375DD5" w:rsidRPr="00E42A93" w:rsidRDefault="00375DD5" w:rsidP="007416DE">
            <w:pPr>
              <w:rPr>
                <w:rFonts w:ascii="Nunito Sans" w:hAnsi="Nunito Sans" w:cs="Arial"/>
              </w:rPr>
            </w:pPr>
          </w:p>
        </w:tc>
        <w:tc>
          <w:tcPr>
            <w:tcW w:w="1275" w:type="dxa"/>
            <w:vMerge/>
            <w:shd w:val="clear" w:color="auto" w:fill="BFBFBF" w:themeFill="background1" w:themeFillShade="BF"/>
          </w:tcPr>
          <w:p w14:paraId="40AD08D0" w14:textId="77777777" w:rsidR="00375DD5" w:rsidRPr="00E42A93" w:rsidRDefault="00375DD5" w:rsidP="007416DE">
            <w:pPr>
              <w:rPr>
                <w:rFonts w:ascii="Nunito Sans" w:hAnsi="Nunito Sans" w:cs="Arial"/>
              </w:rPr>
            </w:pPr>
          </w:p>
        </w:tc>
        <w:tc>
          <w:tcPr>
            <w:tcW w:w="2127" w:type="dxa"/>
            <w:vMerge/>
          </w:tcPr>
          <w:p w14:paraId="4937EE4D" w14:textId="77777777" w:rsidR="00375DD5" w:rsidRPr="00E42A93" w:rsidRDefault="00375DD5" w:rsidP="007416DE">
            <w:pPr>
              <w:rPr>
                <w:rFonts w:ascii="Nunito Sans" w:hAnsi="Nunito Sans" w:cs="Arial"/>
              </w:rPr>
            </w:pPr>
          </w:p>
        </w:tc>
        <w:tc>
          <w:tcPr>
            <w:tcW w:w="2126" w:type="dxa"/>
            <w:shd w:val="clear" w:color="auto" w:fill="BFBFBF" w:themeFill="background1" w:themeFillShade="BF"/>
          </w:tcPr>
          <w:p w14:paraId="01BDD88B" w14:textId="77777777" w:rsidR="00375DD5" w:rsidRPr="00E42A93" w:rsidRDefault="00375DD5" w:rsidP="007416DE">
            <w:pPr>
              <w:rPr>
                <w:rFonts w:ascii="Nunito Sans" w:hAnsi="Nunito Sans" w:cs="Arial"/>
                <w:b/>
                <w:bCs/>
              </w:rPr>
            </w:pPr>
            <w:r w:rsidRPr="00E42A93">
              <w:rPr>
                <w:rFonts w:ascii="Nunito Sans" w:hAnsi="Nunito Sans" w:cs="Arial"/>
                <w:b/>
                <w:bCs/>
              </w:rPr>
              <w:t>Next review date:</w:t>
            </w:r>
          </w:p>
        </w:tc>
        <w:tc>
          <w:tcPr>
            <w:tcW w:w="2268" w:type="dxa"/>
            <w:vAlign w:val="center"/>
          </w:tcPr>
          <w:p w14:paraId="6B28F46E" w14:textId="12642A0D" w:rsidR="00375DD5" w:rsidRPr="00F76326" w:rsidRDefault="00964BF3" w:rsidP="00375DD5">
            <w:pPr>
              <w:jc w:val="center"/>
              <w:rPr>
                <w:rFonts w:ascii="Nunito Sans" w:hAnsi="Nunito Sans" w:cs="Arial"/>
                <w:color w:val="FF0000"/>
              </w:rPr>
            </w:pPr>
            <w:r>
              <w:rPr>
                <w:rFonts w:ascii="Nunito Sans" w:hAnsi="Nunito Sans" w:cs="Arial"/>
                <w:color w:val="FF0000"/>
              </w:rPr>
              <w:t>December 2025</w:t>
            </w:r>
          </w:p>
        </w:tc>
        <w:tc>
          <w:tcPr>
            <w:tcW w:w="1984" w:type="dxa"/>
            <w:shd w:val="clear" w:color="auto" w:fill="BFBFBF" w:themeFill="background1" w:themeFillShade="BF"/>
          </w:tcPr>
          <w:p w14:paraId="1D36190D" w14:textId="598141FC" w:rsidR="00375DD5" w:rsidRPr="00E56721" w:rsidRDefault="00E56721" w:rsidP="007416DE">
            <w:pPr>
              <w:rPr>
                <w:rFonts w:ascii="Nunito Sans" w:hAnsi="Nunito Sans" w:cs="Arial"/>
                <w:b/>
                <w:bCs/>
              </w:rPr>
            </w:pPr>
            <w:r w:rsidRPr="00E56721">
              <w:rPr>
                <w:rFonts w:ascii="Nunito Sans" w:hAnsi="Nunito Sans" w:cs="Arial"/>
                <w:b/>
                <w:bCs/>
              </w:rPr>
              <w:t>Quality Assured by:</w:t>
            </w:r>
          </w:p>
        </w:tc>
        <w:tc>
          <w:tcPr>
            <w:tcW w:w="2352" w:type="dxa"/>
            <w:vAlign w:val="center"/>
          </w:tcPr>
          <w:p w14:paraId="3F6BC04B" w14:textId="7618C4CB" w:rsidR="00375DD5" w:rsidRPr="00E56721" w:rsidRDefault="00375DD5" w:rsidP="00E56721">
            <w:pPr>
              <w:jc w:val="center"/>
              <w:rPr>
                <w:rFonts w:ascii="Nunito Sans" w:hAnsi="Nunito Sans" w:cs="Arial"/>
                <w:color w:val="FF0000"/>
              </w:rPr>
            </w:pPr>
          </w:p>
        </w:tc>
      </w:tr>
    </w:tbl>
    <w:p w14:paraId="1F604F7C" w14:textId="77777777" w:rsidR="00375DD5" w:rsidRDefault="00375DD5">
      <w:pPr>
        <w:rPr>
          <w:rFonts w:ascii="Nunito Sans" w:hAnsi="Nunito Sans" w:cs="Arial"/>
          <w:color w:val="7414DC"/>
        </w:rPr>
      </w:pPr>
    </w:p>
    <w:p w14:paraId="726A2E1A" w14:textId="4914597F" w:rsidR="00CF4944" w:rsidRDefault="00CF4944" w:rsidP="00CD660E">
      <w:pPr>
        <w:pStyle w:val="ListParagraph"/>
        <w:numPr>
          <w:ilvl w:val="0"/>
          <w:numId w:val="5"/>
        </w:numPr>
        <w:rPr>
          <w:rFonts w:ascii="Nunito Sans" w:hAnsi="Nunito Sans" w:cs="Arial"/>
          <w:color w:val="7414DC"/>
        </w:rPr>
      </w:pPr>
      <w:r>
        <w:rPr>
          <w:rFonts w:ascii="Nunito Sans" w:hAnsi="Nunito Sans" w:cs="Arial"/>
          <w:color w:val="7414DC"/>
        </w:rPr>
        <w:t xml:space="preserve">POR 9.34 Climbing - </w:t>
      </w:r>
      <w:hyperlink r:id="rId7" w:history="1">
        <w:r w:rsidRPr="00D775B2">
          <w:rPr>
            <w:rStyle w:val="Hyperlink"/>
            <w:rFonts w:ascii="Nunito Sans" w:hAnsi="Nunito Sans" w:cs="Arial"/>
          </w:rPr>
          <w:t>https://www.scouts.org.uk/por/9-activities/#9.34</w:t>
        </w:r>
      </w:hyperlink>
      <w:r>
        <w:rPr>
          <w:rFonts w:ascii="Nunito Sans" w:hAnsi="Nunito Sans" w:cs="Arial"/>
          <w:color w:val="7414DC"/>
        </w:rPr>
        <w:t xml:space="preserve"> </w:t>
      </w:r>
    </w:p>
    <w:p w14:paraId="21BA95FD" w14:textId="1A8D6D42" w:rsidR="007154BD" w:rsidRDefault="007154BD" w:rsidP="00CD660E">
      <w:pPr>
        <w:pStyle w:val="ListParagraph"/>
        <w:numPr>
          <w:ilvl w:val="0"/>
          <w:numId w:val="5"/>
        </w:numPr>
        <w:rPr>
          <w:rFonts w:ascii="Nunito Sans" w:hAnsi="Nunito Sans" w:cs="Arial"/>
          <w:color w:val="7414DC"/>
        </w:rPr>
      </w:pPr>
      <w:r>
        <w:rPr>
          <w:rFonts w:ascii="Nunito Sans" w:hAnsi="Nunito Sans" w:cs="Arial"/>
          <w:color w:val="7414DC"/>
        </w:rPr>
        <w:t xml:space="preserve">TSA Climbing and Abseiling Guidance - </w:t>
      </w:r>
      <w:hyperlink r:id="rId8" w:history="1">
        <w:r w:rsidRPr="00D775B2">
          <w:rPr>
            <w:rStyle w:val="Hyperlink"/>
            <w:rFonts w:ascii="Nunito Sans" w:hAnsi="Nunito Sans" w:cs="Arial"/>
          </w:rPr>
          <w:t>https://www.scouts.org.uk/volunteers/running-your-section/programme-guidance/general-activity-guidance/roped-activities/climbing-and-abseiling/</w:t>
        </w:r>
      </w:hyperlink>
      <w:r>
        <w:rPr>
          <w:rFonts w:ascii="Nunito Sans" w:hAnsi="Nunito Sans" w:cs="Arial"/>
          <w:color w:val="7414DC"/>
        </w:rPr>
        <w:t xml:space="preserve"> </w:t>
      </w:r>
    </w:p>
    <w:p w14:paraId="5459B315" w14:textId="189049C1" w:rsidR="00CD660E" w:rsidRDefault="00CF4338" w:rsidP="00CD660E">
      <w:pPr>
        <w:pStyle w:val="ListParagraph"/>
        <w:numPr>
          <w:ilvl w:val="0"/>
          <w:numId w:val="5"/>
        </w:numPr>
        <w:rPr>
          <w:rFonts w:ascii="Nunito Sans" w:hAnsi="Nunito Sans" w:cs="Arial"/>
          <w:color w:val="7414DC"/>
        </w:rPr>
      </w:pPr>
      <w:r>
        <w:rPr>
          <w:rFonts w:ascii="Nunito Sans" w:hAnsi="Nunito Sans" w:cs="Arial"/>
          <w:color w:val="7414DC"/>
        </w:rPr>
        <w:t xml:space="preserve">TSA Activity Helmets Guidance - </w:t>
      </w:r>
      <w:hyperlink r:id="rId9" w:history="1">
        <w:r w:rsidRPr="00D775B2">
          <w:rPr>
            <w:rStyle w:val="Hyperlink"/>
            <w:rFonts w:ascii="Nunito Sans" w:hAnsi="Nunito Sans" w:cs="Arial"/>
          </w:rPr>
          <w:t>https://www.scouts.org.uk/volunteers/running-your-section/programme-guidance/general-activity-guidance/activity-helmets/</w:t>
        </w:r>
      </w:hyperlink>
      <w:r>
        <w:rPr>
          <w:rFonts w:ascii="Nunito Sans" w:hAnsi="Nunito Sans" w:cs="Arial"/>
          <w:color w:val="7414DC"/>
        </w:rPr>
        <w:t xml:space="preserve"> </w:t>
      </w:r>
    </w:p>
    <w:p w14:paraId="601F06BF" w14:textId="39BF32BF" w:rsidR="009B28FB" w:rsidRPr="009B28FB" w:rsidRDefault="009B28FB" w:rsidP="009B28FB">
      <w:pPr>
        <w:spacing w:before="240"/>
        <w:jc w:val="center"/>
        <w:rPr>
          <w:rFonts w:ascii="Nunito Sans" w:hAnsi="Nunito Sans" w:cs="Arial"/>
          <w:color w:val="7414DC"/>
        </w:rPr>
      </w:pPr>
      <w:r w:rsidRPr="009B28FB">
        <w:rPr>
          <w:rFonts w:ascii="Nunito Sans" w:hAnsi="Nunito Sans" w:cs="Arial"/>
          <w:b/>
          <w:bCs/>
          <w:color w:val="7414DC"/>
        </w:rPr>
        <w:t>Statements below highlighted in bold are extracted from POR for supporting factsheets</w:t>
      </w:r>
      <w:r w:rsidRPr="009B28FB">
        <w:rPr>
          <w:rFonts w:ascii="Nunito Sans" w:hAnsi="Nunito Sans" w:cs="Arial"/>
          <w:color w:val="7414DC"/>
        </w:rPr>
        <w:t>, the wording of some statements may have been altered from the original.</w:t>
      </w:r>
    </w:p>
    <w:tbl>
      <w:tblPr>
        <w:tblStyle w:val="TableGrid"/>
        <w:tblW w:w="0" w:type="auto"/>
        <w:tblLook w:val="04A0" w:firstRow="1" w:lastRow="0" w:firstColumn="1" w:lastColumn="0" w:noHBand="0" w:noVBand="1"/>
      </w:tblPr>
      <w:tblGrid>
        <w:gridCol w:w="2547"/>
        <w:gridCol w:w="2268"/>
        <w:gridCol w:w="2410"/>
        <w:gridCol w:w="8163"/>
      </w:tblGrid>
      <w:tr w:rsidR="00375DD5" w:rsidRPr="00E42A93" w14:paraId="0135345D" w14:textId="77777777" w:rsidTr="00B077B4">
        <w:trPr>
          <w:trHeight w:val="512"/>
          <w:tblHeader/>
        </w:trPr>
        <w:tc>
          <w:tcPr>
            <w:tcW w:w="2547" w:type="dxa"/>
            <w:shd w:val="clear" w:color="auto" w:fill="BFBFBF" w:themeFill="background1" w:themeFillShade="BF"/>
            <w:vAlign w:val="center"/>
          </w:tcPr>
          <w:p w14:paraId="4CD60962"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hazards?</w:t>
            </w:r>
          </w:p>
        </w:tc>
        <w:tc>
          <w:tcPr>
            <w:tcW w:w="2268" w:type="dxa"/>
            <w:shd w:val="clear" w:color="auto" w:fill="BFBFBF" w:themeFill="background1" w:themeFillShade="BF"/>
            <w:vAlign w:val="center"/>
          </w:tcPr>
          <w:p w14:paraId="4A32DD6D"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are the risks?</w:t>
            </w:r>
          </w:p>
        </w:tc>
        <w:tc>
          <w:tcPr>
            <w:tcW w:w="2410" w:type="dxa"/>
            <w:shd w:val="clear" w:color="auto" w:fill="BFBFBF" w:themeFill="background1" w:themeFillShade="BF"/>
            <w:vAlign w:val="center"/>
          </w:tcPr>
          <w:p w14:paraId="1C657CDC" w14:textId="77777777" w:rsidR="00375DD5" w:rsidRPr="00E42A93" w:rsidRDefault="00375DD5" w:rsidP="00375DD5">
            <w:pPr>
              <w:jc w:val="center"/>
              <w:rPr>
                <w:rFonts w:ascii="Nunito Sans" w:hAnsi="Nunito Sans" w:cs="Arial"/>
                <w:b/>
                <w:bCs/>
              </w:rPr>
            </w:pPr>
            <w:r w:rsidRPr="00E42A93">
              <w:rPr>
                <w:rFonts w:ascii="Nunito Sans" w:hAnsi="Nunito Sans" w:cs="Arial"/>
                <w:b/>
                <w:bCs/>
              </w:rPr>
              <w:t>Who is most at risk?</w:t>
            </w:r>
          </w:p>
        </w:tc>
        <w:tc>
          <w:tcPr>
            <w:tcW w:w="8163" w:type="dxa"/>
            <w:shd w:val="clear" w:color="auto" w:fill="BFBFBF" w:themeFill="background1" w:themeFillShade="BF"/>
            <w:vAlign w:val="center"/>
          </w:tcPr>
          <w:p w14:paraId="7C73CABA" w14:textId="77777777" w:rsidR="00375DD5" w:rsidRPr="00E42A93" w:rsidRDefault="00375DD5" w:rsidP="00375DD5">
            <w:pPr>
              <w:jc w:val="center"/>
              <w:rPr>
                <w:rFonts w:ascii="Nunito Sans" w:hAnsi="Nunito Sans" w:cs="Arial"/>
                <w:b/>
                <w:bCs/>
              </w:rPr>
            </w:pPr>
            <w:r w:rsidRPr="00E42A93">
              <w:rPr>
                <w:rFonts w:ascii="Nunito Sans" w:hAnsi="Nunito Sans" w:cs="Arial"/>
                <w:b/>
                <w:bCs/>
              </w:rPr>
              <w:t>What control measures will be put in place?</w:t>
            </w:r>
          </w:p>
        </w:tc>
      </w:tr>
      <w:tr w:rsidR="00963404" w:rsidRPr="00E42A93" w14:paraId="7E9D8782" w14:textId="77777777" w:rsidTr="00B077B4">
        <w:tc>
          <w:tcPr>
            <w:tcW w:w="2547" w:type="dxa"/>
            <w:vAlign w:val="center"/>
          </w:tcPr>
          <w:p w14:paraId="7DCC7EB1" w14:textId="13C79890" w:rsidR="00963404" w:rsidRPr="00B93DAF" w:rsidRDefault="008B640B" w:rsidP="00D90BFF">
            <w:pPr>
              <w:jc w:val="center"/>
              <w:rPr>
                <w:rFonts w:ascii="Nunito Sans" w:hAnsi="Nunito Sans" w:cs="Arial"/>
                <w:b/>
                <w:bCs/>
              </w:rPr>
            </w:pPr>
            <w:r>
              <w:rPr>
                <w:rFonts w:ascii="Nunito Sans" w:hAnsi="Nunito Sans" w:cs="Arial"/>
                <w:b/>
                <w:bCs/>
              </w:rPr>
              <w:t>Helmets</w:t>
            </w:r>
          </w:p>
        </w:tc>
        <w:tc>
          <w:tcPr>
            <w:tcW w:w="2268" w:type="dxa"/>
            <w:vAlign w:val="center"/>
          </w:tcPr>
          <w:p w14:paraId="331072B0" w14:textId="77777777" w:rsidR="00963404" w:rsidRDefault="00B077B4" w:rsidP="00D90BFF">
            <w:pPr>
              <w:rPr>
                <w:rFonts w:ascii="Nunito Sans" w:hAnsi="Nunito Sans" w:cs="Arial"/>
              </w:rPr>
            </w:pPr>
            <w:r>
              <w:rPr>
                <w:rFonts w:ascii="Nunito Sans" w:hAnsi="Nunito Sans" w:cs="Arial"/>
              </w:rPr>
              <w:t>Damage</w:t>
            </w:r>
          </w:p>
          <w:p w14:paraId="15CB7145" w14:textId="77777777" w:rsidR="005939BC" w:rsidRDefault="005939BC" w:rsidP="00D90BFF">
            <w:pPr>
              <w:rPr>
                <w:rFonts w:ascii="Nunito Sans" w:hAnsi="Nunito Sans" w:cs="Arial"/>
              </w:rPr>
            </w:pPr>
          </w:p>
          <w:p w14:paraId="4BB50A0E" w14:textId="77777777" w:rsidR="005939BC" w:rsidRDefault="005939BC" w:rsidP="00D90BFF">
            <w:pPr>
              <w:rPr>
                <w:rFonts w:ascii="Nunito Sans" w:hAnsi="Nunito Sans" w:cs="Arial"/>
              </w:rPr>
            </w:pPr>
            <w:r>
              <w:rPr>
                <w:rFonts w:ascii="Nunito Sans" w:hAnsi="Nunito Sans" w:cs="Arial"/>
              </w:rPr>
              <w:t>Incorrect Fitting</w:t>
            </w:r>
          </w:p>
          <w:p w14:paraId="35C0C8E7" w14:textId="77777777" w:rsidR="005939BC" w:rsidRDefault="005939BC" w:rsidP="00D90BFF">
            <w:pPr>
              <w:rPr>
                <w:rFonts w:ascii="Nunito Sans" w:hAnsi="Nunito Sans" w:cs="Arial"/>
              </w:rPr>
            </w:pPr>
          </w:p>
          <w:p w14:paraId="29253F05" w14:textId="12C7C347" w:rsidR="005939BC" w:rsidRDefault="005939BC" w:rsidP="00D90BFF">
            <w:pPr>
              <w:rPr>
                <w:rFonts w:ascii="Nunito Sans" w:hAnsi="Nunito Sans" w:cs="Arial"/>
              </w:rPr>
            </w:pPr>
            <w:r>
              <w:rPr>
                <w:rFonts w:ascii="Nunito Sans" w:hAnsi="Nunito Sans" w:cs="Arial"/>
              </w:rPr>
              <w:t>Lack of protection</w:t>
            </w:r>
          </w:p>
        </w:tc>
        <w:tc>
          <w:tcPr>
            <w:tcW w:w="2410" w:type="dxa"/>
            <w:vAlign w:val="center"/>
          </w:tcPr>
          <w:p w14:paraId="14EF59E4" w14:textId="337164D4" w:rsidR="00963404" w:rsidRPr="00E42A93" w:rsidRDefault="00A3637F" w:rsidP="00D90BFF">
            <w:pPr>
              <w:rPr>
                <w:rFonts w:ascii="Nunito Sans" w:hAnsi="Nunito Sans" w:cs="Arial"/>
              </w:rPr>
            </w:pPr>
            <w:r>
              <w:rPr>
                <w:rFonts w:ascii="Nunito Sans" w:hAnsi="Nunito Sans" w:cs="Arial"/>
              </w:rPr>
              <w:t>Climbers</w:t>
            </w:r>
          </w:p>
        </w:tc>
        <w:tc>
          <w:tcPr>
            <w:tcW w:w="8163" w:type="dxa"/>
            <w:vAlign w:val="center"/>
          </w:tcPr>
          <w:p w14:paraId="2FE588C3" w14:textId="77777777" w:rsidR="00963404" w:rsidRDefault="008B640B" w:rsidP="00165892">
            <w:pPr>
              <w:pStyle w:val="ListParagraph"/>
              <w:numPr>
                <w:ilvl w:val="0"/>
                <w:numId w:val="4"/>
              </w:numPr>
              <w:rPr>
                <w:rFonts w:ascii="Nunito Sans" w:hAnsi="Nunito Sans" w:cs="Arial"/>
                <w:b/>
                <w:bCs/>
              </w:rPr>
            </w:pPr>
            <w:r w:rsidRPr="008B640B">
              <w:rPr>
                <w:rFonts w:ascii="Nunito Sans" w:hAnsi="Nunito Sans" w:cs="Arial"/>
                <w:b/>
                <w:bCs/>
              </w:rPr>
              <w:t>All helmets must be UKCA / EN / CE marked to the appropriate standard for the activity.</w:t>
            </w:r>
          </w:p>
          <w:p w14:paraId="712F1912" w14:textId="77777777" w:rsidR="00E45B2D" w:rsidRDefault="00E45B2D" w:rsidP="00165892">
            <w:pPr>
              <w:pStyle w:val="ListParagraph"/>
              <w:numPr>
                <w:ilvl w:val="0"/>
                <w:numId w:val="4"/>
              </w:numPr>
              <w:rPr>
                <w:rFonts w:ascii="Nunito Sans" w:hAnsi="Nunito Sans" w:cs="Arial"/>
                <w:b/>
                <w:bCs/>
              </w:rPr>
            </w:pPr>
            <w:r w:rsidRPr="00B077B4">
              <w:rPr>
                <w:rFonts w:ascii="Nunito Sans" w:hAnsi="Nunito Sans" w:cs="Arial"/>
                <w:b/>
                <w:bCs/>
                <w:u w:val="single"/>
              </w:rPr>
              <w:t>Any of the following signs should require the retirement of a helmet</w:t>
            </w:r>
            <w:r>
              <w:rPr>
                <w:rFonts w:ascii="Nunito Sans" w:hAnsi="Nunito Sans" w:cs="Arial"/>
                <w:b/>
                <w:bCs/>
              </w:rPr>
              <w:t>:</w:t>
            </w:r>
          </w:p>
          <w:p w14:paraId="27FF8960" w14:textId="5EC5CE0F"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 xml:space="preserve">Cracks, </w:t>
            </w:r>
            <w:r w:rsidR="00A3637F" w:rsidRPr="00E45B2D">
              <w:rPr>
                <w:rFonts w:ascii="Nunito Sans" w:hAnsi="Nunito Sans" w:cs="Arial"/>
                <w:b/>
                <w:bCs/>
              </w:rPr>
              <w:t>damage,</w:t>
            </w:r>
            <w:r w:rsidRPr="00E45B2D">
              <w:rPr>
                <w:rFonts w:ascii="Nunito Sans" w:hAnsi="Nunito Sans" w:cs="Arial"/>
                <w:b/>
                <w:bCs/>
              </w:rPr>
              <w:t xml:space="preserve"> or deformation of any component.</w:t>
            </w:r>
          </w:p>
          <w:p w14:paraId="1145DFDA" w14:textId="1C8B58AC"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Ultra-violet degradation (evidence through fading</w:t>
            </w:r>
            <w:r w:rsidR="00DD7AF4">
              <w:rPr>
                <w:rFonts w:ascii="Nunito Sans" w:hAnsi="Nunito Sans" w:cs="Arial"/>
                <w:b/>
                <w:bCs/>
              </w:rPr>
              <w:t>/</w:t>
            </w:r>
            <w:r w:rsidRPr="00E45B2D">
              <w:rPr>
                <w:rFonts w:ascii="Nunito Sans" w:hAnsi="Nunito Sans" w:cs="Arial"/>
                <w:b/>
                <w:bCs/>
              </w:rPr>
              <w:t>discolouring)</w:t>
            </w:r>
          </w:p>
          <w:p w14:paraId="40A9559C" w14:textId="28D578EE"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Contamination such as chemical</w:t>
            </w:r>
            <w:r w:rsidR="00DD7AF4">
              <w:rPr>
                <w:rFonts w:ascii="Nunito Sans" w:hAnsi="Nunito Sans" w:cs="Arial"/>
                <w:b/>
                <w:bCs/>
              </w:rPr>
              <w:t>s</w:t>
            </w:r>
            <w:r w:rsidRPr="00E45B2D">
              <w:rPr>
                <w:rFonts w:ascii="Nunito Sans" w:hAnsi="Nunito Sans" w:cs="Arial"/>
                <w:b/>
                <w:bCs/>
              </w:rPr>
              <w:t>.</w:t>
            </w:r>
          </w:p>
          <w:p w14:paraId="3B4609FA" w14:textId="77777777"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Excessive wear.</w:t>
            </w:r>
          </w:p>
          <w:p w14:paraId="08F9A087" w14:textId="7D623813"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 xml:space="preserve">Loose, </w:t>
            </w:r>
            <w:r w:rsidR="00A3637F" w:rsidRPr="00E45B2D">
              <w:rPr>
                <w:rFonts w:ascii="Nunito Sans" w:hAnsi="Nunito Sans" w:cs="Arial"/>
                <w:b/>
                <w:bCs/>
              </w:rPr>
              <w:t>damaged,</w:t>
            </w:r>
            <w:r w:rsidRPr="00E45B2D">
              <w:rPr>
                <w:rFonts w:ascii="Nunito Sans" w:hAnsi="Nunito Sans" w:cs="Arial"/>
                <w:b/>
                <w:bCs/>
              </w:rPr>
              <w:t xml:space="preserve"> or missing rivets</w:t>
            </w:r>
            <w:r w:rsidR="00DD7AF4">
              <w:rPr>
                <w:rFonts w:ascii="Nunito Sans" w:hAnsi="Nunito Sans" w:cs="Arial"/>
                <w:b/>
                <w:bCs/>
              </w:rPr>
              <w:t>/</w:t>
            </w:r>
            <w:r w:rsidRPr="00E45B2D">
              <w:rPr>
                <w:rFonts w:ascii="Nunito Sans" w:hAnsi="Nunito Sans" w:cs="Arial"/>
                <w:b/>
                <w:bCs/>
              </w:rPr>
              <w:t>attachment points where straps etc connect to the shell of the helmet.</w:t>
            </w:r>
          </w:p>
          <w:p w14:paraId="6B901350" w14:textId="77777777"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Broken or missing locking mechanisms.</w:t>
            </w:r>
          </w:p>
          <w:p w14:paraId="1141CDB7" w14:textId="6A1DAD92"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 xml:space="preserve">All straps and padding should be checked for </w:t>
            </w:r>
            <w:r w:rsidR="00F134A2">
              <w:rPr>
                <w:rFonts w:ascii="Nunito Sans" w:hAnsi="Nunito Sans" w:cs="Arial"/>
                <w:b/>
                <w:bCs/>
              </w:rPr>
              <w:t xml:space="preserve">the </w:t>
            </w:r>
            <w:r w:rsidRPr="00E45B2D">
              <w:rPr>
                <w:rFonts w:ascii="Nunito Sans" w:hAnsi="Nunito Sans" w:cs="Arial"/>
                <w:b/>
                <w:bCs/>
              </w:rPr>
              <w:t>security of fixing to the shell.</w:t>
            </w:r>
          </w:p>
          <w:p w14:paraId="247D9D74" w14:textId="0F989754"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lastRenderedPageBreak/>
              <w:t xml:space="preserve">If the helmet type has a headband this should not </w:t>
            </w:r>
            <w:r w:rsidR="00BD4F45" w:rsidRPr="00E45B2D">
              <w:rPr>
                <w:rFonts w:ascii="Nunito Sans" w:hAnsi="Nunito Sans" w:cs="Arial"/>
                <w:b/>
                <w:bCs/>
              </w:rPr>
              <w:t>slip,</w:t>
            </w:r>
            <w:r w:rsidRPr="00E45B2D">
              <w:rPr>
                <w:rFonts w:ascii="Nunito Sans" w:hAnsi="Nunito Sans" w:cs="Arial"/>
                <w:b/>
                <w:bCs/>
              </w:rPr>
              <w:t xml:space="preserve"> or work lose.</w:t>
            </w:r>
          </w:p>
          <w:p w14:paraId="020E38EC" w14:textId="77777777"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The adjustment system must function correctly / as manufactured.</w:t>
            </w:r>
          </w:p>
          <w:p w14:paraId="76AA57AD" w14:textId="77777777" w:rsidR="00E45B2D" w:rsidRPr="00E45B2D" w:rsidRDefault="00E45B2D" w:rsidP="00B077B4">
            <w:pPr>
              <w:pStyle w:val="ListParagraph"/>
              <w:numPr>
                <w:ilvl w:val="0"/>
                <w:numId w:val="4"/>
              </w:numPr>
              <w:spacing w:after="0" w:line="240" w:lineRule="auto"/>
              <w:ind w:left="1310" w:hanging="283"/>
              <w:rPr>
                <w:rFonts w:ascii="Nunito Sans" w:hAnsi="Nunito Sans" w:cs="Arial"/>
                <w:b/>
                <w:bCs/>
              </w:rPr>
            </w:pPr>
            <w:r w:rsidRPr="00E45B2D">
              <w:rPr>
                <w:rFonts w:ascii="Nunito Sans" w:hAnsi="Nunito Sans" w:cs="Arial"/>
                <w:b/>
                <w:bCs/>
              </w:rPr>
              <w:t>Check the helmet does not have stickers or paint on the shell or straps (unless fitted or approved by the manufacturer)</w:t>
            </w:r>
          </w:p>
          <w:p w14:paraId="36CCC57E" w14:textId="05D14735" w:rsidR="00B077B4" w:rsidRPr="00B077B4" w:rsidRDefault="00E45B2D" w:rsidP="00B077B4">
            <w:pPr>
              <w:pStyle w:val="ListParagraph"/>
              <w:numPr>
                <w:ilvl w:val="0"/>
                <w:numId w:val="4"/>
              </w:numPr>
              <w:ind w:left="1310" w:hanging="283"/>
              <w:rPr>
                <w:rFonts w:ascii="Nunito Sans" w:hAnsi="Nunito Sans" w:cs="Arial"/>
                <w:b/>
                <w:bCs/>
              </w:rPr>
            </w:pPr>
            <w:r w:rsidRPr="00E45B2D">
              <w:rPr>
                <w:rFonts w:ascii="Nunito Sans" w:hAnsi="Nunito Sans" w:cs="Arial"/>
                <w:b/>
                <w:bCs/>
              </w:rPr>
              <w:t xml:space="preserve">A helmet should be retired from use if it has sustained an impact. This could </w:t>
            </w:r>
            <w:r w:rsidR="00BD4F45" w:rsidRPr="00E45B2D">
              <w:rPr>
                <w:rFonts w:ascii="Nunito Sans" w:hAnsi="Nunito Sans" w:cs="Arial"/>
                <w:b/>
                <w:bCs/>
              </w:rPr>
              <w:t>include</w:t>
            </w:r>
            <w:r w:rsidRPr="00E45B2D">
              <w:rPr>
                <w:rFonts w:ascii="Nunito Sans" w:hAnsi="Nunito Sans" w:cs="Arial"/>
                <w:b/>
                <w:bCs/>
              </w:rPr>
              <w:t xml:space="preserve"> an impact with an object, dropping, crushing or has been suspected of sustaining such forces. In case of doubt contact the equipment manufacturers.</w:t>
            </w:r>
          </w:p>
          <w:p w14:paraId="0A6F70F1" w14:textId="77777777" w:rsidR="00B077B4" w:rsidRPr="00B077B4" w:rsidRDefault="00B077B4" w:rsidP="00B077B4">
            <w:pPr>
              <w:pStyle w:val="ListParagraph"/>
              <w:numPr>
                <w:ilvl w:val="0"/>
                <w:numId w:val="4"/>
              </w:numPr>
              <w:spacing w:after="0" w:line="240" w:lineRule="auto"/>
              <w:rPr>
                <w:rFonts w:ascii="Nunito Sans" w:hAnsi="Nunito Sans" w:cs="Arial"/>
                <w:b/>
                <w:bCs/>
              </w:rPr>
            </w:pPr>
            <w:r w:rsidRPr="00B077B4">
              <w:rPr>
                <w:rFonts w:ascii="Nunito Sans" w:hAnsi="Nunito Sans" w:cs="Arial"/>
                <w:b/>
                <w:bCs/>
              </w:rPr>
              <w:t>The helmet should be appropriate / designed for / safe for the intended activity.</w:t>
            </w:r>
          </w:p>
          <w:p w14:paraId="704C7EED" w14:textId="2DD1492B" w:rsidR="00B077B4" w:rsidRPr="00B077B4" w:rsidRDefault="00B077B4" w:rsidP="00B077B4">
            <w:pPr>
              <w:pStyle w:val="ListParagraph"/>
              <w:numPr>
                <w:ilvl w:val="0"/>
                <w:numId w:val="4"/>
              </w:numPr>
              <w:spacing w:after="0" w:line="240" w:lineRule="auto"/>
              <w:rPr>
                <w:rFonts w:ascii="Nunito Sans" w:hAnsi="Nunito Sans" w:cs="Arial"/>
                <w:b/>
                <w:bCs/>
              </w:rPr>
            </w:pPr>
            <w:r w:rsidRPr="00B077B4">
              <w:rPr>
                <w:rFonts w:ascii="Nunito Sans" w:hAnsi="Nunito Sans" w:cs="Arial"/>
                <w:b/>
                <w:bCs/>
              </w:rPr>
              <w:t xml:space="preserve">Helmets should always be fitted in line with </w:t>
            </w:r>
            <w:r w:rsidR="00FC7D1E">
              <w:rPr>
                <w:rFonts w:ascii="Nunito Sans" w:hAnsi="Nunito Sans" w:cs="Arial"/>
                <w:b/>
                <w:bCs/>
              </w:rPr>
              <w:t xml:space="preserve">the </w:t>
            </w:r>
            <w:r w:rsidRPr="00B077B4">
              <w:rPr>
                <w:rFonts w:ascii="Nunito Sans" w:hAnsi="Nunito Sans" w:cs="Arial"/>
                <w:b/>
                <w:bCs/>
              </w:rPr>
              <w:t>manufacturer’s guidance.</w:t>
            </w:r>
          </w:p>
          <w:p w14:paraId="54AD7195" w14:textId="2A2569FE" w:rsidR="00B077B4" w:rsidRPr="00B077B4" w:rsidRDefault="00B077B4" w:rsidP="00B077B4">
            <w:pPr>
              <w:pStyle w:val="ListParagraph"/>
              <w:numPr>
                <w:ilvl w:val="0"/>
                <w:numId w:val="4"/>
              </w:numPr>
              <w:spacing w:after="0" w:line="240" w:lineRule="auto"/>
              <w:rPr>
                <w:rFonts w:ascii="Nunito Sans" w:hAnsi="Nunito Sans" w:cs="Arial"/>
                <w:b/>
                <w:bCs/>
              </w:rPr>
            </w:pPr>
            <w:r w:rsidRPr="00B077B4">
              <w:rPr>
                <w:rFonts w:ascii="Nunito Sans" w:hAnsi="Nunito Sans" w:cs="Arial"/>
                <w:b/>
                <w:bCs/>
                <w:u w:val="single"/>
              </w:rPr>
              <w:t>B</w:t>
            </w:r>
            <w:r w:rsidRPr="00B077B4">
              <w:rPr>
                <w:rFonts w:ascii="Nunito Sans" w:hAnsi="Nunito Sans" w:cs="Arial"/>
                <w:b/>
                <w:bCs/>
                <w:u w:val="single"/>
              </w:rPr>
              <w:t xml:space="preserve">asic principles </w:t>
            </w:r>
            <w:r w:rsidRPr="00B077B4">
              <w:rPr>
                <w:rFonts w:ascii="Nunito Sans" w:hAnsi="Nunito Sans" w:cs="Arial"/>
                <w:b/>
                <w:bCs/>
                <w:u w:val="single"/>
              </w:rPr>
              <w:t xml:space="preserve">for </w:t>
            </w:r>
            <w:r w:rsidRPr="00B077B4">
              <w:rPr>
                <w:rFonts w:ascii="Nunito Sans" w:hAnsi="Nunito Sans" w:cs="Arial"/>
                <w:b/>
                <w:bCs/>
                <w:u w:val="single"/>
              </w:rPr>
              <w:t>helmet fitting</w:t>
            </w:r>
            <w:r>
              <w:rPr>
                <w:rFonts w:ascii="Nunito Sans" w:hAnsi="Nunito Sans" w:cs="Arial"/>
                <w:b/>
                <w:bCs/>
              </w:rPr>
              <w:t>:</w:t>
            </w:r>
          </w:p>
          <w:p w14:paraId="1CEB32CE" w14:textId="77777777" w:rsidR="00B077B4" w:rsidRPr="00B077B4" w:rsidRDefault="00B077B4" w:rsidP="00B077B4">
            <w:pPr>
              <w:pStyle w:val="ListParagraph"/>
              <w:numPr>
                <w:ilvl w:val="0"/>
                <w:numId w:val="4"/>
              </w:numPr>
              <w:spacing w:after="0" w:line="240" w:lineRule="auto"/>
              <w:ind w:left="1313"/>
              <w:rPr>
                <w:rFonts w:ascii="Nunito Sans" w:hAnsi="Nunito Sans" w:cs="Arial"/>
                <w:b/>
                <w:bCs/>
              </w:rPr>
            </w:pPr>
            <w:r w:rsidRPr="00B077B4">
              <w:rPr>
                <w:rFonts w:ascii="Nunito Sans" w:hAnsi="Nunito Sans" w:cs="Arial"/>
                <w:b/>
                <w:bCs/>
              </w:rPr>
              <w:t>The helmet should protect the whole head so should not sit too far forward or too far back leaving part of the head exposed. The front of the helmet should sit over the middle of the forehead just above the eyebrows.</w:t>
            </w:r>
          </w:p>
          <w:p w14:paraId="0608BBDE" w14:textId="2D37689C" w:rsidR="00B077B4" w:rsidRPr="00B077B4" w:rsidRDefault="00B077B4" w:rsidP="00B077B4">
            <w:pPr>
              <w:pStyle w:val="ListParagraph"/>
              <w:numPr>
                <w:ilvl w:val="0"/>
                <w:numId w:val="4"/>
              </w:numPr>
              <w:spacing w:after="0" w:line="240" w:lineRule="auto"/>
              <w:ind w:left="1313"/>
              <w:rPr>
                <w:rFonts w:ascii="Nunito Sans" w:hAnsi="Nunito Sans" w:cs="Arial"/>
                <w:b/>
                <w:bCs/>
              </w:rPr>
            </w:pPr>
            <w:r w:rsidRPr="00B077B4">
              <w:rPr>
                <w:rFonts w:ascii="Nunito Sans" w:hAnsi="Nunito Sans" w:cs="Arial"/>
                <w:b/>
                <w:bCs/>
              </w:rPr>
              <w:t xml:space="preserve">The adjustment system/ cradle or padding should fit snuggly on the head holding the helmet in </w:t>
            </w:r>
            <w:r w:rsidR="005939BC" w:rsidRPr="00B077B4">
              <w:rPr>
                <w:rFonts w:ascii="Nunito Sans" w:hAnsi="Nunito Sans" w:cs="Arial"/>
                <w:b/>
                <w:bCs/>
              </w:rPr>
              <w:t>place,</w:t>
            </w:r>
            <w:r w:rsidRPr="00B077B4">
              <w:rPr>
                <w:rFonts w:ascii="Nunito Sans" w:hAnsi="Nunito Sans" w:cs="Arial"/>
                <w:b/>
                <w:bCs/>
              </w:rPr>
              <w:t xml:space="preserve"> so it does not move freely on the head in any direction when the chin strap is undone. One way to check this is to fit the helmet to the head </w:t>
            </w:r>
            <w:r w:rsidR="00FC7D1E">
              <w:rPr>
                <w:rFonts w:ascii="Nunito Sans" w:hAnsi="Nunito Sans" w:cs="Arial"/>
                <w:b/>
                <w:bCs/>
              </w:rPr>
              <w:t xml:space="preserve">and </w:t>
            </w:r>
            <w:r w:rsidRPr="00B077B4">
              <w:rPr>
                <w:rFonts w:ascii="Nunito Sans" w:hAnsi="Nunito Sans" w:cs="Arial"/>
                <w:b/>
                <w:bCs/>
              </w:rPr>
              <w:t>leave the chin strap</w:t>
            </w:r>
            <w:r w:rsidR="00FC7D1E">
              <w:rPr>
                <w:rFonts w:ascii="Nunito Sans" w:hAnsi="Nunito Sans" w:cs="Arial"/>
                <w:b/>
                <w:bCs/>
              </w:rPr>
              <w:t xml:space="preserve"> </w:t>
            </w:r>
            <w:r w:rsidRPr="00B077B4">
              <w:rPr>
                <w:rFonts w:ascii="Nunito Sans" w:hAnsi="Nunito Sans" w:cs="Arial"/>
                <w:b/>
                <w:bCs/>
              </w:rPr>
              <w:t>lose. Move the head around looking up and down left and right etc. if the helmet moves fitting will need adjustment.</w:t>
            </w:r>
          </w:p>
          <w:p w14:paraId="181BDB83" w14:textId="50A7AC65" w:rsidR="00B077B4" w:rsidRPr="00B077B4" w:rsidRDefault="00B077B4" w:rsidP="00B077B4">
            <w:pPr>
              <w:pStyle w:val="ListParagraph"/>
              <w:numPr>
                <w:ilvl w:val="0"/>
                <w:numId w:val="4"/>
              </w:numPr>
              <w:spacing w:after="0" w:line="240" w:lineRule="auto"/>
              <w:ind w:left="1313"/>
              <w:rPr>
                <w:rFonts w:ascii="Nunito Sans" w:hAnsi="Nunito Sans" w:cs="Arial"/>
                <w:b/>
                <w:bCs/>
              </w:rPr>
            </w:pPr>
            <w:r w:rsidRPr="00B077B4">
              <w:rPr>
                <w:rFonts w:ascii="Nunito Sans" w:hAnsi="Nunito Sans" w:cs="Arial"/>
                <w:b/>
                <w:bCs/>
              </w:rPr>
              <w:t xml:space="preserve">The chin strap should fit snugly but should not restrict talking. If there is a tail on the chin strap this should be threaded or tucked away </w:t>
            </w:r>
            <w:r w:rsidR="005939BC" w:rsidRPr="00B077B4">
              <w:rPr>
                <w:rFonts w:ascii="Nunito Sans" w:hAnsi="Nunito Sans" w:cs="Arial"/>
                <w:b/>
                <w:bCs/>
              </w:rPr>
              <w:t>to</w:t>
            </w:r>
            <w:r w:rsidRPr="00B077B4">
              <w:rPr>
                <w:rFonts w:ascii="Nunito Sans" w:hAnsi="Nunito Sans" w:cs="Arial"/>
                <w:b/>
                <w:bCs/>
              </w:rPr>
              <w:t xml:space="preserve"> reduce the risk of it catching or snagging.</w:t>
            </w:r>
          </w:p>
          <w:p w14:paraId="3D5846B6" w14:textId="41B4F58C" w:rsidR="00E45B2D" w:rsidRPr="008B640B" w:rsidRDefault="00B077B4" w:rsidP="00B077B4">
            <w:pPr>
              <w:pStyle w:val="ListParagraph"/>
              <w:numPr>
                <w:ilvl w:val="0"/>
                <w:numId w:val="4"/>
              </w:numPr>
              <w:ind w:left="1313"/>
              <w:rPr>
                <w:rFonts w:ascii="Nunito Sans" w:hAnsi="Nunito Sans" w:cs="Arial"/>
                <w:b/>
                <w:bCs/>
              </w:rPr>
            </w:pPr>
            <w:r w:rsidRPr="00B077B4">
              <w:rPr>
                <w:rFonts w:ascii="Nunito Sans" w:hAnsi="Nunito Sans" w:cs="Arial"/>
                <w:b/>
                <w:bCs/>
              </w:rPr>
              <w:lastRenderedPageBreak/>
              <w:t xml:space="preserve">Some hairstyles and hair types mean it can be more difficult to get a comfortable correct fit. Larger helmets may be needed and/ or the use of a hair net or skull cap under the helmet may be required. If an item such as a skull cap is worn under the helmet it is important to check that the helmet still fits securely on the head and does not slip, </w:t>
            </w:r>
            <w:r w:rsidR="00BD4F45" w:rsidRPr="00B077B4">
              <w:rPr>
                <w:rFonts w:ascii="Nunito Sans" w:hAnsi="Nunito Sans" w:cs="Arial"/>
                <w:b/>
                <w:bCs/>
              </w:rPr>
              <w:t>slide,</w:t>
            </w:r>
            <w:r w:rsidRPr="00B077B4">
              <w:rPr>
                <w:rFonts w:ascii="Nunito Sans" w:hAnsi="Nunito Sans" w:cs="Arial"/>
                <w:b/>
                <w:bCs/>
              </w:rPr>
              <w:t xml:space="preserve"> or move on the skull cap etc.</w:t>
            </w:r>
          </w:p>
        </w:tc>
      </w:tr>
      <w:tr w:rsidR="00375DD5" w:rsidRPr="00E42A93" w14:paraId="49690C17" w14:textId="77777777" w:rsidTr="00B077B4">
        <w:tc>
          <w:tcPr>
            <w:tcW w:w="2547" w:type="dxa"/>
            <w:vAlign w:val="center"/>
          </w:tcPr>
          <w:p w14:paraId="712691C0" w14:textId="31B62DE5" w:rsidR="00375DD5" w:rsidRPr="00E42A93" w:rsidRDefault="0047626A" w:rsidP="00D90BFF">
            <w:pPr>
              <w:jc w:val="center"/>
              <w:rPr>
                <w:rFonts w:ascii="Nunito Sans" w:hAnsi="Nunito Sans" w:cs="Arial"/>
                <w:b/>
                <w:bCs/>
              </w:rPr>
            </w:pPr>
            <w:r>
              <w:rPr>
                <w:rFonts w:ascii="Nunito Sans" w:hAnsi="Nunito Sans" w:cs="Arial"/>
                <w:b/>
                <w:bCs/>
              </w:rPr>
              <w:lastRenderedPageBreak/>
              <w:t>Rocks and Surfaces</w:t>
            </w:r>
          </w:p>
        </w:tc>
        <w:tc>
          <w:tcPr>
            <w:tcW w:w="2268" w:type="dxa"/>
            <w:vAlign w:val="center"/>
          </w:tcPr>
          <w:p w14:paraId="6FB254E8" w14:textId="46A2C94C" w:rsidR="00375DD5" w:rsidRPr="00E42A93" w:rsidRDefault="00B93DAF" w:rsidP="00D90BFF">
            <w:pPr>
              <w:rPr>
                <w:rFonts w:ascii="Nunito Sans" w:hAnsi="Nunito Sans" w:cs="Arial"/>
              </w:rPr>
            </w:pPr>
            <w:r>
              <w:rPr>
                <w:rFonts w:ascii="Nunito Sans" w:hAnsi="Nunito Sans" w:cs="Arial"/>
              </w:rPr>
              <w:t>Injuries</w:t>
            </w:r>
          </w:p>
        </w:tc>
        <w:tc>
          <w:tcPr>
            <w:tcW w:w="2410" w:type="dxa"/>
            <w:vAlign w:val="center"/>
          </w:tcPr>
          <w:p w14:paraId="27702BB7" w14:textId="757562EE" w:rsidR="00375DD5" w:rsidRPr="00E42A93" w:rsidRDefault="00A3637F" w:rsidP="00D90BFF">
            <w:pPr>
              <w:rPr>
                <w:rFonts w:ascii="Nunito Sans" w:hAnsi="Nunito Sans" w:cs="Arial"/>
              </w:rPr>
            </w:pPr>
            <w:r>
              <w:rPr>
                <w:rFonts w:ascii="Nunito Sans" w:hAnsi="Nunito Sans" w:cs="Arial"/>
              </w:rPr>
              <w:t>All</w:t>
            </w:r>
          </w:p>
        </w:tc>
        <w:tc>
          <w:tcPr>
            <w:tcW w:w="8163" w:type="dxa"/>
            <w:vAlign w:val="center"/>
          </w:tcPr>
          <w:p w14:paraId="51621716" w14:textId="78F5ADA4" w:rsidR="00165892" w:rsidRPr="00165892" w:rsidRDefault="00165892" w:rsidP="00165892">
            <w:pPr>
              <w:pStyle w:val="ListParagraph"/>
              <w:numPr>
                <w:ilvl w:val="0"/>
                <w:numId w:val="4"/>
              </w:numPr>
              <w:spacing w:after="0" w:line="240" w:lineRule="auto"/>
              <w:rPr>
                <w:rFonts w:ascii="Nunito Sans" w:hAnsi="Nunito Sans" w:cs="Arial"/>
              </w:rPr>
            </w:pPr>
            <w:r w:rsidRPr="00165892">
              <w:rPr>
                <w:rFonts w:ascii="Nunito Sans" w:hAnsi="Nunito Sans" w:cs="Arial"/>
              </w:rPr>
              <w:t>Instructor</w:t>
            </w:r>
            <w:r w:rsidR="00BD4F45">
              <w:rPr>
                <w:rFonts w:ascii="Nunito Sans" w:hAnsi="Nunito Sans" w:cs="Arial"/>
              </w:rPr>
              <w:t>s</w:t>
            </w:r>
            <w:r w:rsidRPr="00165892">
              <w:rPr>
                <w:rFonts w:ascii="Nunito Sans" w:hAnsi="Nunito Sans" w:cs="Arial"/>
              </w:rPr>
              <w:t xml:space="preserve"> / Leader</w:t>
            </w:r>
            <w:r w:rsidR="00BD4F45">
              <w:rPr>
                <w:rFonts w:ascii="Nunito Sans" w:hAnsi="Nunito Sans" w:cs="Arial"/>
              </w:rPr>
              <w:t>s</w:t>
            </w:r>
            <w:r w:rsidRPr="00165892">
              <w:rPr>
                <w:rFonts w:ascii="Nunito Sans" w:hAnsi="Nunito Sans" w:cs="Arial"/>
              </w:rPr>
              <w:t xml:space="preserve"> </w:t>
            </w:r>
            <w:r w:rsidR="00BD4F45">
              <w:rPr>
                <w:rFonts w:ascii="Nunito Sans" w:hAnsi="Nunito Sans" w:cs="Arial"/>
              </w:rPr>
              <w:t>should</w:t>
            </w:r>
            <w:r w:rsidRPr="00165892">
              <w:rPr>
                <w:rFonts w:ascii="Nunito Sans" w:hAnsi="Nunito Sans" w:cs="Arial"/>
              </w:rPr>
              <w:t xml:space="preserve"> check </w:t>
            </w:r>
            <w:r w:rsidR="00BD4F45">
              <w:rPr>
                <w:rFonts w:ascii="Nunito Sans" w:hAnsi="Nunito Sans" w:cs="Arial"/>
              </w:rPr>
              <w:t xml:space="preserve">the </w:t>
            </w:r>
            <w:r w:rsidRPr="00165892">
              <w:rPr>
                <w:rFonts w:ascii="Nunito Sans" w:hAnsi="Nunito Sans" w:cs="Arial"/>
              </w:rPr>
              <w:t xml:space="preserve">area is clear of obvious trip hazards </w:t>
            </w:r>
            <w:r w:rsidR="006B0411">
              <w:rPr>
                <w:rFonts w:ascii="Nunito Sans" w:hAnsi="Nunito Sans" w:cs="Arial"/>
              </w:rPr>
              <w:t>before</w:t>
            </w:r>
            <w:r w:rsidRPr="00165892">
              <w:rPr>
                <w:rFonts w:ascii="Nunito Sans" w:hAnsi="Nunito Sans" w:cs="Arial"/>
              </w:rPr>
              <w:t xml:space="preserve"> commencing the activity. Any movable hazards to be moved.</w:t>
            </w:r>
          </w:p>
          <w:p w14:paraId="3D15EED7" w14:textId="27B9096C" w:rsidR="00375DD5" w:rsidRDefault="00165892" w:rsidP="00165892">
            <w:pPr>
              <w:pStyle w:val="ListParagraph"/>
              <w:numPr>
                <w:ilvl w:val="0"/>
                <w:numId w:val="4"/>
              </w:numPr>
              <w:rPr>
                <w:rFonts w:ascii="Nunito Sans" w:hAnsi="Nunito Sans" w:cs="Arial"/>
              </w:rPr>
            </w:pPr>
            <w:r w:rsidRPr="00165892">
              <w:rPr>
                <w:rFonts w:ascii="Nunito Sans" w:hAnsi="Nunito Sans" w:cs="Arial"/>
              </w:rPr>
              <w:t xml:space="preserve">All participants </w:t>
            </w:r>
            <w:r w:rsidR="006B0411">
              <w:rPr>
                <w:rFonts w:ascii="Nunito Sans" w:hAnsi="Nunito Sans" w:cs="Arial"/>
              </w:rPr>
              <w:t>must</w:t>
            </w:r>
            <w:r w:rsidRPr="00165892">
              <w:rPr>
                <w:rFonts w:ascii="Nunito Sans" w:hAnsi="Nunito Sans" w:cs="Arial"/>
              </w:rPr>
              <w:t xml:space="preserve"> wear suitable footwear for </w:t>
            </w:r>
            <w:r w:rsidR="006B0411">
              <w:rPr>
                <w:rFonts w:ascii="Nunito Sans" w:hAnsi="Nunito Sans" w:cs="Arial"/>
              </w:rPr>
              <w:t xml:space="preserve">the </w:t>
            </w:r>
            <w:r w:rsidRPr="00165892">
              <w:rPr>
                <w:rFonts w:ascii="Nunito Sans" w:hAnsi="Nunito Sans" w:cs="Arial"/>
              </w:rPr>
              <w:t>terrain</w:t>
            </w:r>
            <w:r w:rsidR="006B0411">
              <w:rPr>
                <w:rFonts w:ascii="Nunito Sans" w:hAnsi="Nunito Sans" w:cs="Arial"/>
              </w:rPr>
              <w:t>,</w:t>
            </w:r>
            <w:r w:rsidR="00BD4F45">
              <w:rPr>
                <w:rFonts w:ascii="Nunito Sans" w:hAnsi="Nunito Sans" w:cs="Arial"/>
              </w:rPr>
              <w:t xml:space="preserve"> as advised by leaders.</w:t>
            </w:r>
          </w:p>
          <w:p w14:paraId="1246250D" w14:textId="77777777" w:rsidR="00CE6905" w:rsidRDefault="00CE6905" w:rsidP="00165892">
            <w:pPr>
              <w:pStyle w:val="ListParagraph"/>
              <w:numPr>
                <w:ilvl w:val="0"/>
                <w:numId w:val="4"/>
              </w:numPr>
              <w:rPr>
                <w:rFonts w:ascii="Nunito Sans" w:hAnsi="Nunito Sans" w:cs="Arial"/>
              </w:rPr>
            </w:pPr>
            <w:r w:rsidRPr="00CE6905">
              <w:rPr>
                <w:rFonts w:ascii="Nunito Sans" w:hAnsi="Nunito Sans" w:cs="Arial"/>
              </w:rPr>
              <w:t>Instructor</w:t>
            </w:r>
            <w:r w:rsidR="00BD4F45">
              <w:rPr>
                <w:rFonts w:ascii="Nunito Sans" w:hAnsi="Nunito Sans" w:cs="Arial"/>
              </w:rPr>
              <w:t>s /leaders should</w:t>
            </w:r>
            <w:r w:rsidRPr="00CE6905">
              <w:rPr>
                <w:rFonts w:ascii="Nunito Sans" w:hAnsi="Nunito Sans" w:cs="Arial"/>
              </w:rPr>
              <w:t xml:space="preserve"> check slippery </w:t>
            </w:r>
            <w:r w:rsidR="00BD4F45">
              <w:rPr>
                <w:rFonts w:ascii="Nunito Sans" w:hAnsi="Nunito Sans" w:cs="Arial"/>
              </w:rPr>
              <w:t>areas</w:t>
            </w:r>
            <w:r w:rsidRPr="00CE6905">
              <w:rPr>
                <w:rFonts w:ascii="Nunito Sans" w:hAnsi="Nunito Sans" w:cs="Arial"/>
              </w:rPr>
              <w:t xml:space="preserve">, especially after rain and brief </w:t>
            </w:r>
            <w:r w:rsidR="00BD4F45" w:rsidRPr="00CE6905">
              <w:rPr>
                <w:rFonts w:ascii="Nunito Sans" w:hAnsi="Nunito Sans" w:cs="Arial"/>
              </w:rPr>
              <w:t>participants</w:t>
            </w:r>
            <w:r w:rsidRPr="00CE6905">
              <w:rPr>
                <w:rFonts w:ascii="Nunito Sans" w:hAnsi="Nunito Sans" w:cs="Arial"/>
              </w:rPr>
              <w:t xml:space="preserve"> about hazardous areas should they exist.</w:t>
            </w:r>
          </w:p>
          <w:p w14:paraId="42EB8CCE" w14:textId="00AB4649" w:rsidR="0047626A" w:rsidRDefault="0047626A" w:rsidP="00165892">
            <w:pPr>
              <w:pStyle w:val="ListParagraph"/>
              <w:numPr>
                <w:ilvl w:val="0"/>
                <w:numId w:val="4"/>
              </w:numPr>
              <w:rPr>
                <w:rFonts w:ascii="Nunito Sans" w:hAnsi="Nunito Sans" w:cs="Arial"/>
              </w:rPr>
            </w:pPr>
            <w:r w:rsidRPr="0047626A">
              <w:rPr>
                <w:rFonts w:ascii="Nunito Sans" w:hAnsi="Nunito Sans" w:cs="Arial"/>
              </w:rPr>
              <w:t xml:space="preserve">Check </w:t>
            </w:r>
            <w:r w:rsidR="006B0411">
              <w:rPr>
                <w:rFonts w:ascii="Nunito Sans" w:hAnsi="Nunito Sans" w:cs="Arial"/>
              </w:rPr>
              <w:t xml:space="preserve">the </w:t>
            </w:r>
            <w:r w:rsidRPr="0047626A">
              <w:rPr>
                <w:rFonts w:ascii="Nunito Sans" w:hAnsi="Nunito Sans" w:cs="Arial"/>
              </w:rPr>
              <w:t xml:space="preserve">area for hazardous rocks and sharp objects before climbing. </w:t>
            </w:r>
          </w:p>
          <w:p w14:paraId="1549C075" w14:textId="5DA4EA0A" w:rsidR="0047626A" w:rsidRPr="00E42A93" w:rsidRDefault="0047626A" w:rsidP="00165892">
            <w:pPr>
              <w:pStyle w:val="ListParagraph"/>
              <w:numPr>
                <w:ilvl w:val="0"/>
                <w:numId w:val="4"/>
              </w:numPr>
              <w:rPr>
                <w:rFonts w:ascii="Nunito Sans" w:hAnsi="Nunito Sans" w:cs="Arial"/>
              </w:rPr>
            </w:pPr>
            <w:r w:rsidRPr="0047626A">
              <w:rPr>
                <w:rFonts w:ascii="Nunito Sans" w:hAnsi="Nunito Sans" w:cs="Arial"/>
              </w:rPr>
              <w:t xml:space="preserve">Consider moving to a different climb if </w:t>
            </w:r>
            <w:r>
              <w:rPr>
                <w:rFonts w:ascii="Nunito Sans" w:hAnsi="Nunito Sans" w:cs="Arial"/>
              </w:rPr>
              <w:t>dangerous</w:t>
            </w:r>
            <w:r w:rsidRPr="0047626A">
              <w:rPr>
                <w:rFonts w:ascii="Nunito Sans" w:hAnsi="Nunito Sans" w:cs="Arial"/>
              </w:rPr>
              <w:t xml:space="preserve"> rocks</w:t>
            </w:r>
            <w:r>
              <w:rPr>
                <w:rFonts w:ascii="Nunito Sans" w:hAnsi="Nunito Sans" w:cs="Arial"/>
              </w:rPr>
              <w:t xml:space="preserve"> or surfaces</w:t>
            </w:r>
            <w:r w:rsidRPr="0047626A">
              <w:rPr>
                <w:rFonts w:ascii="Nunito Sans" w:hAnsi="Nunito Sans" w:cs="Arial"/>
              </w:rPr>
              <w:t xml:space="preserve"> are unavoidable.</w:t>
            </w:r>
          </w:p>
        </w:tc>
      </w:tr>
      <w:tr w:rsidR="00375DD5" w:rsidRPr="00E42A93" w14:paraId="3A18A122" w14:textId="77777777" w:rsidTr="00B077B4">
        <w:tc>
          <w:tcPr>
            <w:tcW w:w="2547" w:type="dxa"/>
            <w:vAlign w:val="center"/>
          </w:tcPr>
          <w:p w14:paraId="5E01A20D" w14:textId="6B45932A" w:rsidR="00375DD5" w:rsidRPr="00E42A93" w:rsidRDefault="00165892" w:rsidP="00D90BFF">
            <w:pPr>
              <w:jc w:val="center"/>
              <w:rPr>
                <w:rFonts w:ascii="Nunito Sans" w:hAnsi="Nunito Sans" w:cs="Arial"/>
                <w:b/>
                <w:bCs/>
              </w:rPr>
            </w:pPr>
            <w:r w:rsidRPr="00165892">
              <w:rPr>
                <w:rFonts w:ascii="Nunito Sans" w:hAnsi="Nunito Sans" w:cs="Arial"/>
                <w:b/>
                <w:bCs/>
              </w:rPr>
              <w:t>Falling from height</w:t>
            </w:r>
          </w:p>
        </w:tc>
        <w:tc>
          <w:tcPr>
            <w:tcW w:w="2268" w:type="dxa"/>
            <w:vAlign w:val="center"/>
          </w:tcPr>
          <w:p w14:paraId="7FB2A270" w14:textId="25E3807D" w:rsidR="00375DD5" w:rsidRPr="00E42A93" w:rsidRDefault="00165892" w:rsidP="00D90BFF">
            <w:pPr>
              <w:rPr>
                <w:rFonts w:ascii="Nunito Sans" w:hAnsi="Nunito Sans" w:cs="Arial"/>
              </w:rPr>
            </w:pPr>
            <w:r w:rsidRPr="00165892">
              <w:rPr>
                <w:rFonts w:ascii="Nunito Sans" w:hAnsi="Nunito Sans" w:cs="Arial"/>
              </w:rPr>
              <w:t>Broken Bones, Bleeding, Concussion</w:t>
            </w:r>
          </w:p>
        </w:tc>
        <w:tc>
          <w:tcPr>
            <w:tcW w:w="2410" w:type="dxa"/>
            <w:vAlign w:val="center"/>
          </w:tcPr>
          <w:p w14:paraId="030E9B1A" w14:textId="7B1C55FD" w:rsidR="00375DD5" w:rsidRPr="00E42A93" w:rsidRDefault="00165892" w:rsidP="00D90BFF">
            <w:pPr>
              <w:rPr>
                <w:rFonts w:ascii="Nunito Sans" w:hAnsi="Nunito Sans" w:cs="Arial"/>
              </w:rPr>
            </w:pPr>
            <w:r>
              <w:rPr>
                <w:rFonts w:ascii="Nunito Sans" w:hAnsi="Nunito Sans" w:cs="Arial"/>
              </w:rPr>
              <w:t>Climber</w:t>
            </w:r>
          </w:p>
        </w:tc>
        <w:tc>
          <w:tcPr>
            <w:tcW w:w="8163" w:type="dxa"/>
            <w:vAlign w:val="center"/>
          </w:tcPr>
          <w:p w14:paraId="3E9E8FEA" w14:textId="77777777" w:rsidR="00BD4F45" w:rsidRDefault="00165892" w:rsidP="00165892">
            <w:pPr>
              <w:pStyle w:val="ListParagraph"/>
              <w:numPr>
                <w:ilvl w:val="0"/>
                <w:numId w:val="4"/>
              </w:numPr>
              <w:rPr>
                <w:rFonts w:ascii="Nunito Sans" w:hAnsi="Nunito Sans" w:cs="Arial"/>
              </w:rPr>
            </w:pPr>
            <w:r w:rsidRPr="00165892">
              <w:rPr>
                <w:rFonts w:ascii="Nunito Sans" w:hAnsi="Nunito Sans" w:cs="Arial"/>
              </w:rPr>
              <w:t xml:space="preserve">All Participants must wear correctly fitted helmets and </w:t>
            </w:r>
            <w:r w:rsidR="00BD4F45">
              <w:rPr>
                <w:rFonts w:ascii="Nunito Sans" w:hAnsi="Nunito Sans" w:cs="Arial"/>
              </w:rPr>
              <w:t>h</w:t>
            </w:r>
            <w:r w:rsidRPr="00165892">
              <w:rPr>
                <w:rFonts w:ascii="Nunito Sans" w:hAnsi="Nunito Sans" w:cs="Arial"/>
              </w:rPr>
              <w:t xml:space="preserve">arnesses. </w:t>
            </w:r>
          </w:p>
          <w:p w14:paraId="025836D4" w14:textId="246D6199" w:rsidR="00165892" w:rsidRPr="00165892" w:rsidRDefault="00BD4F45" w:rsidP="00165892">
            <w:pPr>
              <w:pStyle w:val="ListParagraph"/>
              <w:numPr>
                <w:ilvl w:val="0"/>
                <w:numId w:val="4"/>
              </w:numPr>
              <w:spacing w:after="0" w:line="240" w:lineRule="auto"/>
              <w:rPr>
                <w:rFonts w:ascii="Nunito Sans" w:hAnsi="Nunito Sans" w:cs="Arial"/>
              </w:rPr>
            </w:pPr>
            <w:r>
              <w:rPr>
                <w:rFonts w:ascii="Nunito Sans" w:hAnsi="Nunito Sans" w:cs="Arial"/>
              </w:rPr>
              <w:t xml:space="preserve">Helmets and harnesses </w:t>
            </w:r>
            <w:r w:rsidR="006B0411">
              <w:rPr>
                <w:rFonts w:ascii="Nunito Sans" w:hAnsi="Nunito Sans" w:cs="Arial"/>
              </w:rPr>
              <w:t xml:space="preserve">must be </w:t>
            </w:r>
            <w:r>
              <w:rPr>
                <w:rFonts w:ascii="Nunito Sans" w:hAnsi="Nunito Sans" w:cs="Arial"/>
              </w:rPr>
              <w:t>checked by</w:t>
            </w:r>
            <w:r w:rsidR="00165892" w:rsidRPr="00165892">
              <w:rPr>
                <w:rFonts w:ascii="Nunito Sans" w:hAnsi="Nunito Sans" w:cs="Arial"/>
              </w:rPr>
              <w:t xml:space="preserve"> Leaders </w:t>
            </w:r>
            <w:r w:rsidR="006B0411">
              <w:rPr>
                <w:rFonts w:ascii="Nunito Sans" w:hAnsi="Nunito Sans" w:cs="Arial"/>
              </w:rPr>
              <w:t>before</w:t>
            </w:r>
            <w:r w:rsidR="00165892" w:rsidRPr="00165892">
              <w:rPr>
                <w:rFonts w:ascii="Nunito Sans" w:hAnsi="Nunito Sans" w:cs="Arial"/>
              </w:rPr>
              <w:t xml:space="preserve"> commencing </w:t>
            </w:r>
            <w:r w:rsidRPr="00165892">
              <w:rPr>
                <w:rFonts w:ascii="Nunito Sans" w:hAnsi="Nunito Sans" w:cs="Arial"/>
              </w:rPr>
              <w:t>climbing.</w:t>
            </w:r>
          </w:p>
          <w:p w14:paraId="6A45CE24" w14:textId="3A3DB479" w:rsidR="00165892" w:rsidRPr="0091381D" w:rsidRDefault="00165892" w:rsidP="0091381D">
            <w:pPr>
              <w:pStyle w:val="ListParagraph"/>
              <w:numPr>
                <w:ilvl w:val="0"/>
                <w:numId w:val="4"/>
              </w:numPr>
              <w:spacing w:after="0" w:line="240" w:lineRule="auto"/>
              <w:rPr>
                <w:rFonts w:ascii="Nunito Sans" w:hAnsi="Nunito Sans" w:cs="Arial"/>
              </w:rPr>
            </w:pPr>
            <w:r w:rsidRPr="00165892">
              <w:rPr>
                <w:rFonts w:ascii="Nunito Sans" w:hAnsi="Nunito Sans" w:cs="Arial"/>
              </w:rPr>
              <w:t xml:space="preserve">Climbers must be checked to ensure they are </w:t>
            </w:r>
            <w:r w:rsidR="00BD4F45">
              <w:rPr>
                <w:rFonts w:ascii="Nunito Sans" w:hAnsi="Nunito Sans" w:cs="Arial"/>
              </w:rPr>
              <w:t>t</w:t>
            </w:r>
            <w:r w:rsidRPr="00165892">
              <w:rPr>
                <w:rFonts w:ascii="Nunito Sans" w:hAnsi="Nunito Sans" w:cs="Arial"/>
              </w:rPr>
              <w:t xml:space="preserve">ied in </w:t>
            </w:r>
            <w:r w:rsidR="00BD4F45">
              <w:rPr>
                <w:rFonts w:ascii="Nunito Sans" w:hAnsi="Nunito Sans" w:cs="Arial"/>
              </w:rPr>
              <w:t>or c</w:t>
            </w:r>
            <w:r w:rsidRPr="00165892">
              <w:rPr>
                <w:rFonts w:ascii="Nunito Sans" w:hAnsi="Nunito Sans" w:cs="Arial"/>
              </w:rPr>
              <w:t xml:space="preserve">lipped </w:t>
            </w:r>
            <w:r w:rsidR="00BD4F45">
              <w:rPr>
                <w:rFonts w:ascii="Nunito Sans" w:hAnsi="Nunito Sans" w:cs="Arial"/>
              </w:rPr>
              <w:t>o</w:t>
            </w:r>
            <w:r w:rsidRPr="00165892">
              <w:rPr>
                <w:rFonts w:ascii="Nunito Sans" w:hAnsi="Nunito Sans" w:cs="Arial"/>
              </w:rPr>
              <w:t xml:space="preserve">n </w:t>
            </w:r>
            <w:r w:rsidR="0091381D">
              <w:rPr>
                <w:rFonts w:ascii="Nunito Sans" w:hAnsi="Nunito Sans" w:cs="Arial"/>
              </w:rPr>
              <w:t xml:space="preserve">correctly </w:t>
            </w:r>
            <w:r w:rsidRPr="00165892">
              <w:rPr>
                <w:rFonts w:ascii="Nunito Sans" w:hAnsi="Nunito Sans" w:cs="Arial"/>
              </w:rPr>
              <w:t>before climbing</w:t>
            </w:r>
            <w:r w:rsidR="0091381D">
              <w:rPr>
                <w:rFonts w:ascii="Nunito Sans" w:hAnsi="Nunito Sans" w:cs="Arial"/>
              </w:rPr>
              <w:t>.</w:t>
            </w:r>
          </w:p>
          <w:p w14:paraId="13021991" w14:textId="17E09B5F" w:rsidR="00165892" w:rsidRPr="00165892" w:rsidRDefault="00165892" w:rsidP="00165892">
            <w:pPr>
              <w:pStyle w:val="ListParagraph"/>
              <w:numPr>
                <w:ilvl w:val="0"/>
                <w:numId w:val="4"/>
              </w:numPr>
              <w:spacing w:after="0" w:line="240" w:lineRule="auto"/>
              <w:rPr>
                <w:rFonts w:ascii="Nunito Sans" w:hAnsi="Nunito Sans" w:cs="Arial"/>
              </w:rPr>
            </w:pPr>
            <w:r w:rsidRPr="00165892">
              <w:rPr>
                <w:rFonts w:ascii="Nunito Sans" w:hAnsi="Nunito Sans" w:cs="Arial"/>
              </w:rPr>
              <w:t xml:space="preserve">Climbs </w:t>
            </w:r>
            <w:r w:rsidR="0091381D">
              <w:rPr>
                <w:rFonts w:ascii="Nunito Sans" w:hAnsi="Nunito Sans" w:cs="Arial"/>
              </w:rPr>
              <w:t>should</w:t>
            </w:r>
            <w:r w:rsidRPr="00165892">
              <w:rPr>
                <w:rFonts w:ascii="Nunito Sans" w:hAnsi="Nunito Sans" w:cs="Arial"/>
              </w:rPr>
              <w:t xml:space="preserve"> be rigged and checked by experienced instructors</w:t>
            </w:r>
            <w:r w:rsidR="0091381D">
              <w:rPr>
                <w:rFonts w:ascii="Nunito Sans" w:hAnsi="Nunito Sans" w:cs="Arial"/>
              </w:rPr>
              <w:t xml:space="preserve"> with the appropriate level of permit.</w:t>
            </w:r>
          </w:p>
          <w:p w14:paraId="6260E406" w14:textId="209177C3" w:rsidR="00375DD5" w:rsidRPr="00E42A93" w:rsidRDefault="00165892" w:rsidP="00165892">
            <w:pPr>
              <w:pStyle w:val="ListParagraph"/>
              <w:numPr>
                <w:ilvl w:val="0"/>
                <w:numId w:val="4"/>
              </w:numPr>
              <w:rPr>
                <w:rFonts w:ascii="Nunito Sans" w:hAnsi="Nunito Sans" w:cs="Arial"/>
              </w:rPr>
            </w:pPr>
            <w:r w:rsidRPr="00165892">
              <w:rPr>
                <w:rFonts w:ascii="Nunito Sans" w:hAnsi="Nunito Sans" w:cs="Arial"/>
              </w:rPr>
              <w:t xml:space="preserve">If participants are belaying; another person </w:t>
            </w:r>
            <w:r w:rsidR="0091381D">
              <w:rPr>
                <w:rFonts w:ascii="Nunito Sans" w:hAnsi="Nunito Sans" w:cs="Arial"/>
              </w:rPr>
              <w:t>could</w:t>
            </w:r>
            <w:r w:rsidRPr="00165892">
              <w:rPr>
                <w:rFonts w:ascii="Nunito Sans" w:hAnsi="Nunito Sans" w:cs="Arial"/>
              </w:rPr>
              <w:t xml:space="preserve"> hold the ‘dead rope’ to act as a fail-safe</w:t>
            </w:r>
            <w:r w:rsidR="0091381D">
              <w:rPr>
                <w:rFonts w:ascii="Nunito Sans" w:hAnsi="Nunito Sans" w:cs="Arial"/>
              </w:rPr>
              <w:t xml:space="preserve">, especially for young </w:t>
            </w:r>
            <w:r w:rsidR="00433FE1">
              <w:rPr>
                <w:rFonts w:ascii="Nunito Sans" w:hAnsi="Nunito Sans" w:cs="Arial"/>
              </w:rPr>
              <w:t>or</w:t>
            </w:r>
            <w:r w:rsidR="0091381D">
              <w:rPr>
                <w:rFonts w:ascii="Nunito Sans" w:hAnsi="Nunito Sans" w:cs="Arial"/>
              </w:rPr>
              <w:t xml:space="preserve"> inexperienced belayers.</w:t>
            </w:r>
          </w:p>
        </w:tc>
      </w:tr>
      <w:tr w:rsidR="00375DD5" w:rsidRPr="00E42A93" w14:paraId="47E3ADDC" w14:textId="77777777" w:rsidTr="00B077B4">
        <w:tc>
          <w:tcPr>
            <w:tcW w:w="2547" w:type="dxa"/>
            <w:vAlign w:val="center"/>
          </w:tcPr>
          <w:p w14:paraId="28E8240B" w14:textId="3C6AD315" w:rsidR="00375DD5" w:rsidRPr="00E42A93" w:rsidRDefault="00CE6905" w:rsidP="00D90BFF">
            <w:pPr>
              <w:jc w:val="center"/>
              <w:rPr>
                <w:rFonts w:ascii="Nunito Sans" w:hAnsi="Nunito Sans" w:cs="Arial"/>
                <w:b/>
                <w:bCs/>
              </w:rPr>
            </w:pPr>
            <w:r>
              <w:rPr>
                <w:rFonts w:ascii="Nunito Sans" w:hAnsi="Nunito Sans" w:cs="Arial"/>
                <w:b/>
                <w:bCs/>
              </w:rPr>
              <w:t>Equipment</w:t>
            </w:r>
          </w:p>
        </w:tc>
        <w:tc>
          <w:tcPr>
            <w:tcW w:w="2268" w:type="dxa"/>
            <w:vAlign w:val="center"/>
          </w:tcPr>
          <w:p w14:paraId="6CBB81C6" w14:textId="3952737C" w:rsidR="00375DD5" w:rsidRPr="00E42A93" w:rsidRDefault="00CE6905" w:rsidP="00D90BFF">
            <w:pPr>
              <w:rPr>
                <w:rFonts w:ascii="Nunito Sans" w:hAnsi="Nunito Sans" w:cs="Arial"/>
              </w:rPr>
            </w:pPr>
            <w:r w:rsidRPr="00CE6905">
              <w:rPr>
                <w:rFonts w:ascii="Nunito Sans" w:hAnsi="Nunito Sans" w:cs="Arial"/>
              </w:rPr>
              <w:t>failure of equipment – Falls from heights, injuries,</w:t>
            </w:r>
          </w:p>
        </w:tc>
        <w:tc>
          <w:tcPr>
            <w:tcW w:w="2410" w:type="dxa"/>
            <w:vAlign w:val="center"/>
          </w:tcPr>
          <w:p w14:paraId="706E8994" w14:textId="1F13213A" w:rsidR="00375DD5" w:rsidRPr="00E42A93" w:rsidRDefault="00A3637F" w:rsidP="00D90BFF">
            <w:pPr>
              <w:rPr>
                <w:rFonts w:ascii="Nunito Sans" w:hAnsi="Nunito Sans" w:cs="Arial"/>
              </w:rPr>
            </w:pPr>
            <w:r>
              <w:rPr>
                <w:rFonts w:ascii="Nunito Sans" w:hAnsi="Nunito Sans" w:cs="Arial"/>
              </w:rPr>
              <w:t>Climber / Belayer</w:t>
            </w:r>
          </w:p>
        </w:tc>
        <w:tc>
          <w:tcPr>
            <w:tcW w:w="8163" w:type="dxa"/>
            <w:vAlign w:val="center"/>
          </w:tcPr>
          <w:p w14:paraId="302351E4" w14:textId="77777777" w:rsidR="00433FE1" w:rsidRDefault="00984FC4" w:rsidP="004C6872">
            <w:pPr>
              <w:pStyle w:val="ListParagraph"/>
              <w:numPr>
                <w:ilvl w:val="0"/>
                <w:numId w:val="4"/>
              </w:numPr>
              <w:rPr>
                <w:rFonts w:ascii="Nunito Sans" w:hAnsi="Nunito Sans" w:cs="Arial"/>
                <w:b/>
                <w:bCs/>
              </w:rPr>
            </w:pPr>
            <w:r w:rsidRPr="00984FC4">
              <w:rPr>
                <w:rFonts w:ascii="Nunito Sans" w:hAnsi="Nunito Sans" w:cs="Arial"/>
                <w:b/>
                <w:bCs/>
              </w:rPr>
              <w:t xml:space="preserve">All climbing equipment should be used following the manufacturer’s guidelines. </w:t>
            </w:r>
          </w:p>
          <w:p w14:paraId="3C93A1A1" w14:textId="56E1D132" w:rsidR="00984FC4" w:rsidRDefault="00984FC4" w:rsidP="004C6872">
            <w:pPr>
              <w:pStyle w:val="ListParagraph"/>
              <w:numPr>
                <w:ilvl w:val="0"/>
                <w:numId w:val="4"/>
              </w:numPr>
              <w:rPr>
                <w:rFonts w:ascii="Nunito Sans" w:hAnsi="Nunito Sans" w:cs="Arial"/>
                <w:b/>
                <w:bCs/>
              </w:rPr>
            </w:pPr>
            <w:r w:rsidRPr="00984FC4">
              <w:rPr>
                <w:rFonts w:ascii="Nunito Sans" w:hAnsi="Nunito Sans" w:cs="Arial"/>
                <w:b/>
                <w:bCs/>
              </w:rPr>
              <w:t xml:space="preserve">Where it is not possible to follow </w:t>
            </w:r>
            <w:r w:rsidR="00433FE1">
              <w:rPr>
                <w:rFonts w:ascii="Nunito Sans" w:hAnsi="Nunito Sans" w:cs="Arial"/>
                <w:b/>
                <w:bCs/>
              </w:rPr>
              <w:t xml:space="preserve">the </w:t>
            </w:r>
            <w:r w:rsidRPr="00984FC4">
              <w:rPr>
                <w:rFonts w:ascii="Nunito Sans" w:hAnsi="Nunito Sans" w:cs="Arial"/>
                <w:b/>
                <w:bCs/>
              </w:rPr>
              <w:t>manufacturer’s guidelines a backup</w:t>
            </w:r>
            <w:r w:rsidR="00433FE1">
              <w:rPr>
                <w:rFonts w:ascii="Nunito Sans" w:hAnsi="Nunito Sans" w:cs="Arial"/>
                <w:b/>
                <w:bCs/>
              </w:rPr>
              <w:t>/</w:t>
            </w:r>
            <w:r w:rsidRPr="00984FC4">
              <w:rPr>
                <w:rFonts w:ascii="Nunito Sans" w:hAnsi="Nunito Sans" w:cs="Arial"/>
                <w:b/>
                <w:bCs/>
              </w:rPr>
              <w:t>redundancy must be built into this element of the setup.</w:t>
            </w:r>
          </w:p>
          <w:p w14:paraId="24E7939F" w14:textId="498A5941" w:rsidR="00984FC4" w:rsidRPr="00984FC4" w:rsidRDefault="00984FC4" w:rsidP="004C6872">
            <w:pPr>
              <w:pStyle w:val="ListParagraph"/>
              <w:numPr>
                <w:ilvl w:val="0"/>
                <w:numId w:val="4"/>
              </w:numPr>
              <w:rPr>
                <w:rFonts w:ascii="Nunito Sans" w:hAnsi="Nunito Sans" w:cs="Arial"/>
                <w:b/>
                <w:bCs/>
              </w:rPr>
            </w:pPr>
            <w:r w:rsidRPr="00984FC4">
              <w:rPr>
                <w:rFonts w:ascii="Nunito Sans" w:hAnsi="Nunito Sans" w:cs="Arial"/>
                <w:b/>
                <w:bCs/>
              </w:rPr>
              <w:lastRenderedPageBreak/>
              <w:t>The storing, maintenance and replacement of all climbing equipment should follow the manufacturer’s guidelines.</w:t>
            </w:r>
          </w:p>
          <w:p w14:paraId="2BBFACB9" w14:textId="43859CDA"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Thorough checks of equipment should be carried out</w:t>
            </w:r>
            <w:r w:rsidR="00CC4FDD">
              <w:rPr>
                <w:rFonts w:ascii="Nunito Sans" w:hAnsi="Nunito Sans" w:cs="Arial"/>
              </w:rPr>
              <w:t xml:space="preserve">, including </w:t>
            </w:r>
            <w:r w:rsidRPr="004C6872">
              <w:rPr>
                <w:rFonts w:ascii="Nunito Sans" w:hAnsi="Nunito Sans" w:cs="Arial"/>
              </w:rPr>
              <w:t xml:space="preserve">a visual check </w:t>
            </w:r>
            <w:r w:rsidR="00433FE1">
              <w:rPr>
                <w:rFonts w:ascii="Nunito Sans" w:hAnsi="Nunito Sans" w:cs="Arial"/>
              </w:rPr>
              <w:t>before</w:t>
            </w:r>
            <w:r w:rsidRPr="004C6872">
              <w:rPr>
                <w:rFonts w:ascii="Nunito Sans" w:hAnsi="Nunito Sans" w:cs="Arial"/>
              </w:rPr>
              <w:t xml:space="preserve"> each use.</w:t>
            </w:r>
          </w:p>
          <w:p w14:paraId="7351FFAF" w14:textId="7EDA5DA7"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 xml:space="preserve">Care to be taken when rigging the climbs, especially near sharp rocks. Rope protectors </w:t>
            </w:r>
            <w:r w:rsidR="00CC4FDD">
              <w:rPr>
                <w:rFonts w:ascii="Nunito Sans" w:hAnsi="Nunito Sans" w:cs="Arial"/>
              </w:rPr>
              <w:t xml:space="preserve">could </w:t>
            </w:r>
            <w:r w:rsidRPr="004C6872">
              <w:rPr>
                <w:rFonts w:ascii="Nunito Sans" w:hAnsi="Nunito Sans" w:cs="Arial"/>
              </w:rPr>
              <w:t xml:space="preserve">be used where </w:t>
            </w:r>
            <w:r w:rsidR="00CC4FDD" w:rsidRPr="004C6872">
              <w:rPr>
                <w:rFonts w:ascii="Nunito Sans" w:hAnsi="Nunito Sans" w:cs="Arial"/>
              </w:rPr>
              <w:t>required.</w:t>
            </w:r>
          </w:p>
          <w:p w14:paraId="2BCACB8B" w14:textId="4A93BEFB"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 xml:space="preserve">Participants </w:t>
            </w:r>
            <w:r w:rsidR="00CC4FDD">
              <w:rPr>
                <w:rFonts w:ascii="Nunito Sans" w:hAnsi="Nunito Sans" w:cs="Arial"/>
              </w:rPr>
              <w:t xml:space="preserve">must </w:t>
            </w:r>
            <w:r w:rsidRPr="004C6872">
              <w:rPr>
                <w:rFonts w:ascii="Nunito Sans" w:hAnsi="Nunito Sans" w:cs="Arial"/>
              </w:rPr>
              <w:t>onl</w:t>
            </w:r>
            <w:r w:rsidR="00CC4FDD">
              <w:rPr>
                <w:rFonts w:ascii="Nunito Sans" w:hAnsi="Nunito Sans" w:cs="Arial"/>
              </w:rPr>
              <w:t>y</w:t>
            </w:r>
            <w:r w:rsidRPr="004C6872">
              <w:rPr>
                <w:rFonts w:ascii="Nunito Sans" w:hAnsi="Nunito Sans" w:cs="Arial"/>
              </w:rPr>
              <w:t xml:space="preserve"> use harnesse</w:t>
            </w:r>
            <w:r w:rsidR="00433FE1">
              <w:rPr>
                <w:rFonts w:ascii="Nunito Sans" w:hAnsi="Nunito Sans" w:cs="Arial"/>
              </w:rPr>
              <w:t>s</w:t>
            </w:r>
            <w:r w:rsidRPr="004C6872">
              <w:rPr>
                <w:rFonts w:ascii="Nunito Sans" w:hAnsi="Nunito Sans" w:cs="Arial"/>
              </w:rPr>
              <w:t xml:space="preserve"> suitable for their size and weight.</w:t>
            </w:r>
          </w:p>
          <w:p w14:paraId="1DEF6DC9" w14:textId="255E1AB0"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Load weighting of climbing equipment to be checked.</w:t>
            </w:r>
          </w:p>
          <w:p w14:paraId="5BA0EE52" w14:textId="75839DDF" w:rsidR="00375DD5" w:rsidRPr="00E42A93" w:rsidRDefault="004C6872" w:rsidP="004C6872">
            <w:pPr>
              <w:pStyle w:val="ListParagraph"/>
              <w:numPr>
                <w:ilvl w:val="0"/>
                <w:numId w:val="4"/>
              </w:numPr>
              <w:rPr>
                <w:rFonts w:ascii="Nunito Sans" w:hAnsi="Nunito Sans" w:cs="Arial"/>
              </w:rPr>
            </w:pPr>
            <w:r w:rsidRPr="004C6872">
              <w:rPr>
                <w:rFonts w:ascii="Nunito Sans" w:hAnsi="Nunito Sans" w:cs="Arial"/>
              </w:rPr>
              <w:t xml:space="preserve">Equipment </w:t>
            </w:r>
            <w:r w:rsidR="00A53B97">
              <w:rPr>
                <w:rFonts w:ascii="Nunito Sans" w:hAnsi="Nunito Sans" w:cs="Arial"/>
              </w:rPr>
              <w:t>must only</w:t>
            </w:r>
            <w:r w:rsidRPr="004C6872">
              <w:rPr>
                <w:rFonts w:ascii="Nunito Sans" w:hAnsi="Nunito Sans" w:cs="Arial"/>
              </w:rPr>
              <w:t xml:space="preserve"> be checked by a competent Instructor / Leader</w:t>
            </w:r>
            <w:r w:rsidR="00CC4FDD">
              <w:rPr>
                <w:rFonts w:ascii="Nunito Sans" w:hAnsi="Nunito Sans" w:cs="Arial"/>
              </w:rPr>
              <w:t xml:space="preserve"> with the appropriate level of permit.</w:t>
            </w:r>
          </w:p>
        </w:tc>
      </w:tr>
      <w:tr w:rsidR="00375DD5" w:rsidRPr="00E42A93" w14:paraId="382BFBCC" w14:textId="77777777" w:rsidTr="00B077B4">
        <w:tc>
          <w:tcPr>
            <w:tcW w:w="2547" w:type="dxa"/>
            <w:vAlign w:val="center"/>
          </w:tcPr>
          <w:p w14:paraId="0491A43F" w14:textId="2DF3CB2A" w:rsidR="00375DD5" w:rsidRPr="00E42A93" w:rsidRDefault="004C6872" w:rsidP="00D90BFF">
            <w:pPr>
              <w:jc w:val="center"/>
              <w:rPr>
                <w:rFonts w:ascii="Nunito Sans" w:hAnsi="Nunito Sans" w:cs="Arial"/>
                <w:b/>
                <w:bCs/>
              </w:rPr>
            </w:pPr>
            <w:r w:rsidRPr="004C6872">
              <w:rPr>
                <w:rFonts w:ascii="Nunito Sans" w:hAnsi="Nunito Sans" w:cs="Arial"/>
                <w:b/>
                <w:bCs/>
              </w:rPr>
              <w:lastRenderedPageBreak/>
              <w:t>Falling Rocks</w:t>
            </w:r>
            <w:r>
              <w:rPr>
                <w:rFonts w:ascii="Nunito Sans" w:hAnsi="Nunito Sans" w:cs="Arial"/>
                <w:b/>
                <w:bCs/>
              </w:rPr>
              <w:t xml:space="preserve"> and Objects</w:t>
            </w:r>
          </w:p>
        </w:tc>
        <w:tc>
          <w:tcPr>
            <w:tcW w:w="2268" w:type="dxa"/>
            <w:vAlign w:val="center"/>
          </w:tcPr>
          <w:p w14:paraId="6256B7C3" w14:textId="5CB334D5" w:rsidR="00375DD5" w:rsidRPr="00E42A93" w:rsidRDefault="004C6872" w:rsidP="00D90BFF">
            <w:pPr>
              <w:rPr>
                <w:rFonts w:ascii="Nunito Sans" w:hAnsi="Nunito Sans" w:cs="Arial"/>
              </w:rPr>
            </w:pPr>
            <w:r w:rsidRPr="004C6872">
              <w:rPr>
                <w:rFonts w:ascii="Nunito Sans" w:hAnsi="Nunito Sans" w:cs="Arial"/>
              </w:rPr>
              <w:t>Injury Concussion</w:t>
            </w:r>
          </w:p>
        </w:tc>
        <w:tc>
          <w:tcPr>
            <w:tcW w:w="2410" w:type="dxa"/>
            <w:vAlign w:val="center"/>
          </w:tcPr>
          <w:p w14:paraId="33D49A7E" w14:textId="0D95DD42" w:rsidR="00375DD5" w:rsidRPr="00E42A93" w:rsidRDefault="00A3637F" w:rsidP="00D90BFF">
            <w:pPr>
              <w:rPr>
                <w:rFonts w:ascii="Nunito Sans" w:hAnsi="Nunito Sans" w:cs="Arial"/>
              </w:rPr>
            </w:pPr>
            <w:r>
              <w:rPr>
                <w:rFonts w:ascii="Nunito Sans" w:hAnsi="Nunito Sans" w:cs="Arial"/>
              </w:rPr>
              <w:t>Climber / Belayer</w:t>
            </w:r>
          </w:p>
        </w:tc>
        <w:tc>
          <w:tcPr>
            <w:tcW w:w="8163" w:type="dxa"/>
            <w:vAlign w:val="center"/>
          </w:tcPr>
          <w:p w14:paraId="19EEE4BC" w14:textId="1532C019" w:rsidR="00096C59" w:rsidRPr="00096C59" w:rsidRDefault="00096C59" w:rsidP="004C6872">
            <w:pPr>
              <w:pStyle w:val="ListParagraph"/>
              <w:numPr>
                <w:ilvl w:val="0"/>
                <w:numId w:val="4"/>
              </w:numPr>
              <w:rPr>
                <w:rFonts w:ascii="Nunito Sans" w:hAnsi="Nunito Sans" w:cs="Arial"/>
                <w:b/>
                <w:bCs/>
              </w:rPr>
            </w:pPr>
            <w:r w:rsidRPr="00096C59">
              <w:rPr>
                <w:rFonts w:ascii="Nunito Sans" w:hAnsi="Nunito Sans" w:cs="Arial"/>
                <w:b/>
                <w:bCs/>
              </w:rPr>
              <w:t>When climbing or abseiling on natural features, a climbing helmet must always be worn</w:t>
            </w:r>
            <w:r w:rsidRPr="00096C59">
              <w:rPr>
                <w:rFonts w:ascii="Nunito Sans" w:hAnsi="Nunito Sans" w:cs="Arial"/>
                <w:b/>
                <w:bCs/>
              </w:rPr>
              <w:t>.</w:t>
            </w:r>
          </w:p>
          <w:p w14:paraId="3F24AEBA" w14:textId="0DDF98E9"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 xml:space="preserve">All participants are to wear correctly fitted helmets while near the rock </w:t>
            </w:r>
            <w:r w:rsidR="00DA71C9" w:rsidRPr="004C6872">
              <w:rPr>
                <w:rFonts w:ascii="Nunito Sans" w:hAnsi="Nunito Sans" w:cs="Arial"/>
              </w:rPr>
              <w:t>face.</w:t>
            </w:r>
          </w:p>
          <w:p w14:paraId="7D4FDC60" w14:textId="554C611B" w:rsidR="004C6872" w:rsidRPr="004C6872" w:rsidRDefault="004C6872" w:rsidP="004C6872">
            <w:pPr>
              <w:pStyle w:val="ListParagraph"/>
              <w:numPr>
                <w:ilvl w:val="0"/>
                <w:numId w:val="4"/>
              </w:numPr>
              <w:spacing w:after="0" w:line="240" w:lineRule="auto"/>
              <w:rPr>
                <w:rFonts w:ascii="Nunito Sans" w:hAnsi="Nunito Sans" w:cs="Arial"/>
              </w:rPr>
            </w:pPr>
            <w:r w:rsidRPr="004C6872">
              <w:rPr>
                <w:rFonts w:ascii="Nunito Sans" w:hAnsi="Nunito Sans" w:cs="Arial"/>
              </w:rPr>
              <w:t>Instructor</w:t>
            </w:r>
            <w:r w:rsidR="00DA71C9">
              <w:rPr>
                <w:rFonts w:ascii="Nunito Sans" w:hAnsi="Nunito Sans" w:cs="Arial"/>
              </w:rPr>
              <w:t>s</w:t>
            </w:r>
            <w:r w:rsidRPr="004C6872">
              <w:rPr>
                <w:rFonts w:ascii="Nunito Sans" w:hAnsi="Nunito Sans" w:cs="Arial"/>
              </w:rPr>
              <w:t xml:space="preserve"> / Leader</w:t>
            </w:r>
            <w:r w:rsidR="00A53B97">
              <w:rPr>
                <w:rFonts w:ascii="Nunito Sans" w:hAnsi="Nunito Sans" w:cs="Arial"/>
              </w:rPr>
              <w:t>s</w:t>
            </w:r>
            <w:r w:rsidR="00DA71C9">
              <w:rPr>
                <w:rFonts w:ascii="Nunito Sans" w:hAnsi="Nunito Sans" w:cs="Arial"/>
              </w:rPr>
              <w:t xml:space="preserve"> should</w:t>
            </w:r>
            <w:r w:rsidRPr="004C6872">
              <w:rPr>
                <w:rFonts w:ascii="Nunito Sans" w:hAnsi="Nunito Sans" w:cs="Arial"/>
              </w:rPr>
              <w:t xml:space="preserve"> check for loose rocks or other objects that could fall during the activity. Change the climbing venue if it is deemed too </w:t>
            </w:r>
            <w:r w:rsidR="00E92DFA" w:rsidRPr="004C6872">
              <w:rPr>
                <w:rFonts w:ascii="Nunito Sans" w:hAnsi="Nunito Sans" w:cs="Arial"/>
              </w:rPr>
              <w:t>dangerous.</w:t>
            </w:r>
          </w:p>
          <w:p w14:paraId="2E9A5770" w14:textId="559CDA1D" w:rsidR="00375DD5" w:rsidRDefault="004C6872" w:rsidP="004C6872">
            <w:pPr>
              <w:pStyle w:val="ListParagraph"/>
              <w:numPr>
                <w:ilvl w:val="0"/>
                <w:numId w:val="4"/>
              </w:numPr>
              <w:rPr>
                <w:rFonts w:ascii="Nunito Sans" w:hAnsi="Nunito Sans" w:cs="Arial"/>
              </w:rPr>
            </w:pPr>
            <w:r w:rsidRPr="004C6872">
              <w:rPr>
                <w:rFonts w:ascii="Nunito Sans" w:hAnsi="Nunito Sans" w:cs="Arial"/>
              </w:rPr>
              <w:t xml:space="preserve">Any non-climbers should be standing away from the climbing </w:t>
            </w:r>
            <w:r w:rsidR="00E92DFA" w:rsidRPr="004C6872">
              <w:rPr>
                <w:rFonts w:ascii="Nunito Sans" w:hAnsi="Nunito Sans" w:cs="Arial"/>
              </w:rPr>
              <w:t>areas.</w:t>
            </w:r>
          </w:p>
          <w:p w14:paraId="244C5224" w14:textId="308DECF1" w:rsidR="00465A4A" w:rsidRPr="00465A4A" w:rsidRDefault="00A53B97" w:rsidP="00465A4A">
            <w:pPr>
              <w:pStyle w:val="ListParagraph"/>
              <w:numPr>
                <w:ilvl w:val="0"/>
                <w:numId w:val="4"/>
              </w:numPr>
              <w:spacing w:after="0" w:line="240" w:lineRule="auto"/>
              <w:rPr>
                <w:rFonts w:ascii="Nunito Sans" w:hAnsi="Nunito Sans" w:cs="Arial"/>
              </w:rPr>
            </w:pPr>
            <w:r>
              <w:rPr>
                <w:rFonts w:ascii="Nunito Sans" w:hAnsi="Nunito Sans" w:cs="Arial"/>
              </w:rPr>
              <w:t>The a</w:t>
            </w:r>
            <w:r w:rsidR="00465A4A" w:rsidRPr="00465A4A">
              <w:rPr>
                <w:rFonts w:ascii="Nunito Sans" w:hAnsi="Nunito Sans" w:cs="Arial"/>
              </w:rPr>
              <w:t xml:space="preserve">rea below abseiling </w:t>
            </w:r>
            <w:r w:rsidR="00E92DFA">
              <w:rPr>
                <w:rFonts w:ascii="Nunito Sans" w:hAnsi="Nunito Sans" w:cs="Arial"/>
              </w:rPr>
              <w:t>should</w:t>
            </w:r>
            <w:r w:rsidR="00465A4A" w:rsidRPr="00465A4A">
              <w:rPr>
                <w:rFonts w:ascii="Nunito Sans" w:hAnsi="Nunito Sans" w:cs="Arial"/>
              </w:rPr>
              <w:t xml:space="preserve"> be kept </w:t>
            </w:r>
            <w:r w:rsidR="00E92DFA" w:rsidRPr="00465A4A">
              <w:rPr>
                <w:rFonts w:ascii="Nunito Sans" w:hAnsi="Nunito Sans" w:cs="Arial"/>
              </w:rPr>
              <w:t>clear</w:t>
            </w:r>
            <w:r w:rsidR="00E92DFA">
              <w:rPr>
                <w:rFonts w:ascii="Nunito Sans" w:hAnsi="Nunito Sans" w:cs="Arial"/>
              </w:rPr>
              <w:t>, other than the belayer.</w:t>
            </w:r>
          </w:p>
          <w:p w14:paraId="1EF7FF7B" w14:textId="5F28E7F7" w:rsidR="00465A4A" w:rsidRPr="00465A4A" w:rsidRDefault="00465A4A" w:rsidP="00465A4A">
            <w:pPr>
              <w:pStyle w:val="ListParagraph"/>
              <w:numPr>
                <w:ilvl w:val="0"/>
                <w:numId w:val="4"/>
              </w:numPr>
              <w:spacing w:after="0" w:line="240" w:lineRule="auto"/>
              <w:rPr>
                <w:rFonts w:ascii="Nunito Sans" w:hAnsi="Nunito Sans" w:cs="Arial"/>
              </w:rPr>
            </w:pPr>
            <w:r w:rsidRPr="00465A4A">
              <w:rPr>
                <w:rFonts w:ascii="Nunito Sans" w:hAnsi="Nunito Sans" w:cs="Arial"/>
              </w:rPr>
              <w:t>Persons abseiling to be lowered in a controlled manner</w:t>
            </w:r>
            <w:r w:rsidR="00E92DFA">
              <w:rPr>
                <w:rFonts w:ascii="Nunito Sans" w:hAnsi="Nunito Sans" w:cs="Arial"/>
              </w:rPr>
              <w:t>.</w:t>
            </w:r>
          </w:p>
          <w:p w14:paraId="7E37A7C4" w14:textId="3066A14B" w:rsidR="00465A4A" w:rsidRPr="00E42A93" w:rsidRDefault="00465A4A" w:rsidP="00465A4A">
            <w:pPr>
              <w:pStyle w:val="ListParagraph"/>
              <w:numPr>
                <w:ilvl w:val="0"/>
                <w:numId w:val="4"/>
              </w:numPr>
              <w:rPr>
                <w:rFonts w:ascii="Nunito Sans" w:hAnsi="Nunito Sans" w:cs="Arial"/>
              </w:rPr>
            </w:pPr>
            <w:r w:rsidRPr="00465A4A">
              <w:rPr>
                <w:rFonts w:ascii="Nunito Sans" w:hAnsi="Nunito Sans" w:cs="Arial"/>
              </w:rPr>
              <w:t xml:space="preserve">Spectators </w:t>
            </w:r>
            <w:r w:rsidR="00E92DFA">
              <w:rPr>
                <w:rFonts w:ascii="Nunito Sans" w:hAnsi="Nunito Sans" w:cs="Arial"/>
              </w:rPr>
              <w:t>should</w:t>
            </w:r>
            <w:r w:rsidRPr="00465A4A">
              <w:rPr>
                <w:rFonts w:ascii="Nunito Sans" w:hAnsi="Nunito Sans" w:cs="Arial"/>
              </w:rPr>
              <w:t xml:space="preserve"> ke</w:t>
            </w:r>
            <w:r w:rsidR="00E92DFA">
              <w:rPr>
                <w:rFonts w:ascii="Nunito Sans" w:hAnsi="Nunito Sans" w:cs="Arial"/>
              </w:rPr>
              <w:t>e</w:t>
            </w:r>
            <w:r w:rsidRPr="00465A4A">
              <w:rPr>
                <w:rFonts w:ascii="Nunito Sans" w:hAnsi="Nunito Sans" w:cs="Arial"/>
              </w:rPr>
              <w:t>p clear when a climber is abseiling</w:t>
            </w:r>
            <w:r w:rsidR="00E92DFA">
              <w:rPr>
                <w:rFonts w:ascii="Nunito Sans" w:hAnsi="Nunito Sans" w:cs="Arial"/>
              </w:rPr>
              <w:t>.</w:t>
            </w:r>
          </w:p>
        </w:tc>
      </w:tr>
      <w:tr w:rsidR="007F176B" w:rsidRPr="00E42A93" w14:paraId="23159C0C" w14:textId="77777777" w:rsidTr="00B077B4">
        <w:tc>
          <w:tcPr>
            <w:tcW w:w="2547" w:type="dxa"/>
            <w:vAlign w:val="center"/>
          </w:tcPr>
          <w:p w14:paraId="415357D0" w14:textId="65B13FF6" w:rsidR="007F176B" w:rsidRPr="00E92DFA" w:rsidRDefault="007F176B" w:rsidP="007F176B">
            <w:pPr>
              <w:jc w:val="center"/>
              <w:rPr>
                <w:rFonts w:ascii="Nunito Sans" w:hAnsi="Nunito Sans" w:cs="Arial"/>
                <w:b/>
                <w:bCs/>
              </w:rPr>
            </w:pPr>
            <w:r w:rsidRPr="00E92DFA">
              <w:rPr>
                <w:rFonts w:ascii="Nunito Sans" w:hAnsi="Nunito Sans" w:cs="Arial"/>
                <w:b/>
                <w:bCs/>
              </w:rPr>
              <w:t>Clothing</w:t>
            </w:r>
          </w:p>
        </w:tc>
        <w:tc>
          <w:tcPr>
            <w:tcW w:w="2268" w:type="dxa"/>
            <w:vAlign w:val="center"/>
          </w:tcPr>
          <w:p w14:paraId="3CE5BFF1" w14:textId="77777777" w:rsidR="00CD4780" w:rsidRDefault="00CD4780" w:rsidP="007F176B">
            <w:pPr>
              <w:rPr>
                <w:rFonts w:ascii="Nunito Sans" w:hAnsi="Nunito Sans" w:cs="Arial"/>
              </w:rPr>
            </w:pPr>
            <w:r>
              <w:rPr>
                <w:rFonts w:ascii="Nunito Sans" w:hAnsi="Nunito Sans" w:cs="Arial"/>
              </w:rPr>
              <w:t>Movement</w:t>
            </w:r>
          </w:p>
          <w:p w14:paraId="2EADCEBF" w14:textId="77777777" w:rsidR="00CD4780" w:rsidRDefault="00CD4780" w:rsidP="007F176B">
            <w:pPr>
              <w:rPr>
                <w:rFonts w:ascii="Nunito Sans" w:hAnsi="Nunito Sans" w:cs="Arial"/>
              </w:rPr>
            </w:pPr>
          </w:p>
          <w:p w14:paraId="355C910B" w14:textId="4D136D17" w:rsidR="00CD4780" w:rsidRPr="004C6872" w:rsidRDefault="00CD4780" w:rsidP="007F176B">
            <w:pPr>
              <w:rPr>
                <w:rFonts w:ascii="Nunito Sans" w:hAnsi="Nunito Sans" w:cs="Arial"/>
              </w:rPr>
            </w:pPr>
            <w:r>
              <w:rPr>
                <w:rFonts w:ascii="Nunito Sans" w:hAnsi="Nunito Sans" w:cs="Arial"/>
              </w:rPr>
              <w:t>Comfort</w:t>
            </w:r>
          </w:p>
        </w:tc>
        <w:tc>
          <w:tcPr>
            <w:tcW w:w="2410" w:type="dxa"/>
            <w:vAlign w:val="center"/>
          </w:tcPr>
          <w:p w14:paraId="3B351B9A" w14:textId="16D04162" w:rsidR="007F176B" w:rsidRPr="00E42A93" w:rsidRDefault="007F176B" w:rsidP="007F176B">
            <w:pPr>
              <w:rPr>
                <w:rFonts w:ascii="Nunito Sans" w:hAnsi="Nunito Sans" w:cs="Arial"/>
              </w:rPr>
            </w:pPr>
            <w:r w:rsidRPr="0003205C">
              <w:rPr>
                <w:rFonts w:ascii="Nunito Sans" w:hAnsi="Nunito Sans" w:cs="Arial"/>
              </w:rPr>
              <w:t>Persons on/in the water</w:t>
            </w:r>
          </w:p>
        </w:tc>
        <w:tc>
          <w:tcPr>
            <w:tcW w:w="8163" w:type="dxa"/>
            <w:vAlign w:val="center"/>
          </w:tcPr>
          <w:p w14:paraId="4E691D86" w14:textId="77777777" w:rsidR="007F176B" w:rsidRPr="0003205C" w:rsidRDefault="007F176B" w:rsidP="007F176B">
            <w:pPr>
              <w:pStyle w:val="ListParagraph"/>
              <w:numPr>
                <w:ilvl w:val="0"/>
                <w:numId w:val="6"/>
              </w:numPr>
              <w:spacing w:after="160" w:line="259" w:lineRule="auto"/>
              <w:rPr>
                <w:rFonts w:ascii="Nunito Sans" w:hAnsi="Nunito Sans" w:cs="Arial"/>
              </w:rPr>
            </w:pPr>
            <w:r w:rsidRPr="0003205C">
              <w:rPr>
                <w:rFonts w:ascii="Nunito Sans" w:hAnsi="Nunito Sans" w:cs="Arial"/>
              </w:rPr>
              <w:t>Persons taking part in activities must wear appropriate and suitable clothing, including footwear, for the activity which they are doing and the weather they may face.</w:t>
            </w:r>
          </w:p>
          <w:p w14:paraId="7F70BD28" w14:textId="319E7E1D" w:rsidR="007F176B" w:rsidRPr="00096C59" w:rsidRDefault="007F176B" w:rsidP="007F176B">
            <w:pPr>
              <w:pStyle w:val="ListParagraph"/>
              <w:numPr>
                <w:ilvl w:val="0"/>
                <w:numId w:val="4"/>
              </w:numPr>
              <w:rPr>
                <w:rFonts w:ascii="Nunito Sans" w:hAnsi="Nunito Sans" w:cs="Arial"/>
                <w:b/>
                <w:bCs/>
              </w:rPr>
            </w:pPr>
            <w:r w:rsidRPr="0003205C">
              <w:rPr>
                <w:rFonts w:ascii="Nunito Sans" w:hAnsi="Nunito Sans" w:cs="Arial"/>
              </w:rPr>
              <w:t>Leaders should advise parents/carers of the clothing young people should wear and bring a change of clothing as required.</w:t>
            </w:r>
          </w:p>
        </w:tc>
      </w:tr>
      <w:tr w:rsidR="00375DD5" w:rsidRPr="00E42A93" w14:paraId="0A910089" w14:textId="77777777" w:rsidTr="00B077B4">
        <w:tc>
          <w:tcPr>
            <w:tcW w:w="2547" w:type="dxa"/>
            <w:vAlign w:val="center"/>
          </w:tcPr>
          <w:p w14:paraId="0A6782AD" w14:textId="030D9F92" w:rsidR="00375DD5" w:rsidRPr="00E42A93" w:rsidRDefault="00465A4A" w:rsidP="00D90BFF">
            <w:pPr>
              <w:jc w:val="center"/>
              <w:rPr>
                <w:rFonts w:ascii="Nunito Sans" w:hAnsi="Nunito Sans" w:cs="Arial"/>
                <w:b/>
                <w:bCs/>
              </w:rPr>
            </w:pPr>
            <w:r w:rsidRPr="00465A4A">
              <w:rPr>
                <w:rFonts w:ascii="Nunito Sans" w:hAnsi="Nunito Sans" w:cs="Arial"/>
                <w:b/>
                <w:bCs/>
              </w:rPr>
              <w:t>Behaviour</w:t>
            </w:r>
            <w:r>
              <w:rPr>
                <w:rFonts w:ascii="Nunito Sans" w:hAnsi="Nunito Sans" w:cs="Arial"/>
                <w:b/>
                <w:bCs/>
              </w:rPr>
              <w:t xml:space="preserve"> and Supervision</w:t>
            </w:r>
          </w:p>
        </w:tc>
        <w:tc>
          <w:tcPr>
            <w:tcW w:w="2268" w:type="dxa"/>
            <w:vAlign w:val="center"/>
          </w:tcPr>
          <w:p w14:paraId="217CDAB8" w14:textId="77777777" w:rsidR="00375DD5" w:rsidRDefault="00A3637F" w:rsidP="00D90BFF">
            <w:pPr>
              <w:rPr>
                <w:rFonts w:ascii="Nunito Sans" w:hAnsi="Nunito Sans" w:cs="Arial"/>
              </w:rPr>
            </w:pPr>
            <w:r>
              <w:rPr>
                <w:rFonts w:ascii="Nunito Sans" w:hAnsi="Nunito Sans" w:cs="Arial"/>
              </w:rPr>
              <w:t>Getting Lost</w:t>
            </w:r>
          </w:p>
          <w:p w14:paraId="14EEC73C" w14:textId="77777777" w:rsidR="00A3637F" w:rsidRDefault="00A3637F" w:rsidP="00D90BFF">
            <w:pPr>
              <w:rPr>
                <w:rFonts w:ascii="Nunito Sans" w:hAnsi="Nunito Sans" w:cs="Arial"/>
              </w:rPr>
            </w:pPr>
          </w:p>
          <w:p w14:paraId="400CD7DA" w14:textId="7E2F5042" w:rsidR="00BB1E92" w:rsidRPr="00E42A93" w:rsidRDefault="00A3637F" w:rsidP="00D90BFF">
            <w:pPr>
              <w:rPr>
                <w:rFonts w:ascii="Nunito Sans" w:hAnsi="Nunito Sans" w:cs="Arial"/>
              </w:rPr>
            </w:pPr>
            <w:r>
              <w:rPr>
                <w:rFonts w:ascii="Nunito Sans" w:hAnsi="Nunito Sans" w:cs="Arial"/>
              </w:rPr>
              <w:lastRenderedPageBreak/>
              <w:t>Inappropriate behaviour</w:t>
            </w:r>
          </w:p>
        </w:tc>
        <w:tc>
          <w:tcPr>
            <w:tcW w:w="2410" w:type="dxa"/>
            <w:vAlign w:val="center"/>
          </w:tcPr>
          <w:p w14:paraId="47C19817" w14:textId="25F21DE6" w:rsidR="00375DD5" w:rsidRPr="00E42A93" w:rsidRDefault="00A3637F" w:rsidP="00D90BFF">
            <w:pPr>
              <w:rPr>
                <w:rFonts w:ascii="Nunito Sans" w:hAnsi="Nunito Sans" w:cs="Arial"/>
              </w:rPr>
            </w:pPr>
            <w:r>
              <w:rPr>
                <w:rFonts w:ascii="Nunito Sans" w:hAnsi="Nunito Sans" w:cs="Arial"/>
              </w:rPr>
              <w:lastRenderedPageBreak/>
              <w:t>Young People</w:t>
            </w:r>
          </w:p>
        </w:tc>
        <w:tc>
          <w:tcPr>
            <w:tcW w:w="8163" w:type="dxa"/>
            <w:vAlign w:val="center"/>
          </w:tcPr>
          <w:p w14:paraId="4937B88B" w14:textId="36B08940" w:rsidR="00465A4A" w:rsidRPr="00465A4A" w:rsidRDefault="00465A4A" w:rsidP="00465A4A">
            <w:pPr>
              <w:pStyle w:val="ListParagraph"/>
              <w:numPr>
                <w:ilvl w:val="0"/>
                <w:numId w:val="4"/>
              </w:numPr>
              <w:spacing w:after="0" w:line="240" w:lineRule="auto"/>
              <w:rPr>
                <w:rFonts w:ascii="Nunito Sans" w:hAnsi="Nunito Sans" w:cs="Arial"/>
              </w:rPr>
            </w:pPr>
            <w:r w:rsidRPr="00465A4A">
              <w:rPr>
                <w:rFonts w:ascii="Nunito Sans" w:hAnsi="Nunito Sans" w:cs="Arial"/>
              </w:rPr>
              <w:t xml:space="preserve">Behavioural expectations of all persons involved in the activity </w:t>
            </w:r>
            <w:r w:rsidR="008F3A6C">
              <w:rPr>
                <w:rFonts w:ascii="Nunito Sans" w:hAnsi="Nunito Sans" w:cs="Arial"/>
              </w:rPr>
              <w:t xml:space="preserve">should </w:t>
            </w:r>
            <w:r w:rsidRPr="00465A4A">
              <w:rPr>
                <w:rFonts w:ascii="Nunito Sans" w:hAnsi="Nunito Sans" w:cs="Arial"/>
              </w:rPr>
              <w:t>be briefed before the activity commences</w:t>
            </w:r>
            <w:r w:rsidR="008F3A6C">
              <w:rPr>
                <w:rFonts w:ascii="Nunito Sans" w:hAnsi="Nunito Sans" w:cs="Arial"/>
              </w:rPr>
              <w:t xml:space="preserve"> by a leader</w:t>
            </w:r>
            <w:r w:rsidR="00A53B97">
              <w:rPr>
                <w:rFonts w:ascii="Nunito Sans" w:hAnsi="Nunito Sans" w:cs="Arial"/>
              </w:rPr>
              <w:t>/</w:t>
            </w:r>
            <w:r w:rsidR="008F3A6C">
              <w:rPr>
                <w:rFonts w:ascii="Nunito Sans" w:hAnsi="Nunito Sans" w:cs="Arial"/>
              </w:rPr>
              <w:t>instructor.</w:t>
            </w:r>
          </w:p>
          <w:p w14:paraId="1E5DFEEA" w14:textId="77777777" w:rsidR="001A5177" w:rsidRDefault="00916BCE" w:rsidP="001A5177">
            <w:pPr>
              <w:pStyle w:val="ListParagraph"/>
              <w:numPr>
                <w:ilvl w:val="0"/>
                <w:numId w:val="4"/>
              </w:numPr>
              <w:rPr>
                <w:rFonts w:ascii="Nunito Sans" w:hAnsi="Nunito Sans" w:cs="Arial"/>
              </w:rPr>
            </w:pPr>
            <w:r w:rsidRPr="00916BCE">
              <w:rPr>
                <w:rFonts w:ascii="Nunito Sans" w:hAnsi="Nunito Sans" w:cs="Arial"/>
              </w:rPr>
              <w:lastRenderedPageBreak/>
              <w:t>Clear responsibilities are to be outlined in the briefing to Leaders and Participants</w:t>
            </w:r>
            <w:r w:rsidR="001A5177">
              <w:rPr>
                <w:rFonts w:ascii="Nunito Sans" w:hAnsi="Nunito Sans" w:cs="Arial"/>
              </w:rPr>
              <w:t>.</w:t>
            </w:r>
          </w:p>
          <w:p w14:paraId="6E0FB8B9" w14:textId="77777777" w:rsidR="00FA186D" w:rsidRPr="00FA186D" w:rsidRDefault="00FA186D" w:rsidP="00FA186D">
            <w:pPr>
              <w:pStyle w:val="ListParagraph"/>
              <w:numPr>
                <w:ilvl w:val="0"/>
                <w:numId w:val="4"/>
              </w:numPr>
              <w:spacing w:after="0" w:line="240" w:lineRule="auto"/>
              <w:rPr>
                <w:rFonts w:ascii="Nunito Sans" w:hAnsi="Nunito Sans" w:cs="Arial"/>
              </w:rPr>
            </w:pPr>
            <w:r w:rsidRPr="00FA186D">
              <w:rPr>
                <w:rFonts w:ascii="Nunito Sans" w:hAnsi="Nunito Sans" w:cs="Arial"/>
              </w:rPr>
              <w:t>An adult leader should explain specific rules relating to the event, location or activity before young people participate.</w:t>
            </w:r>
          </w:p>
          <w:p w14:paraId="6C2E7AEE" w14:textId="77777777" w:rsidR="00FA186D" w:rsidRPr="00FA186D" w:rsidRDefault="00FA186D" w:rsidP="00FA186D">
            <w:pPr>
              <w:pStyle w:val="ListParagraph"/>
              <w:numPr>
                <w:ilvl w:val="0"/>
                <w:numId w:val="4"/>
              </w:numPr>
              <w:spacing w:after="0" w:line="240" w:lineRule="auto"/>
              <w:rPr>
                <w:rFonts w:ascii="Nunito Sans" w:hAnsi="Nunito Sans" w:cs="Arial"/>
              </w:rPr>
            </w:pPr>
            <w:r w:rsidRPr="00FA186D">
              <w:rPr>
                <w:rFonts w:ascii="Nunito Sans" w:hAnsi="Nunito Sans" w:cs="Arial"/>
              </w:rPr>
              <w:t>Young people must not be allowed to play fight.</w:t>
            </w:r>
          </w:p>
          <w:p w14:paraId="68F498A6" w14:textId="6EA098F5" w:rsidR="00FA186D" w:rsidRPr="005336A0" w:rsidRDefault="005336A0" w:rsidP="005336A0">
            <w:pPr>
              <w:pStyle w:val="ListParagraph"/>
              <w:numPr>
                <w:ilvl w:val="0"/>
                <w:numId w:val="4"/>
              </w:numPr>
              <w:rPr>
                <w:rFonts w:ascii="Nunito Sans" w:hAnsi="Nunito Sans" w:cs="Arial"/>
              </w:rPr>
            </w:pPr>
            <w:r>
              <w:rPr>
                <w:rFonts w:ascii="Nunito Sans" w:hAnsi="Nunito Sans" w:cs="Arial"/>
              </w:rPr>
              <w:t>T</w:t>
            </w:r>
            <w:r w:rsidR="00FA186D" w:rsidRPr="00FA186D">
              <w:rPr>
                <w:rFonts w:ascii="Nunito Sans" w:hAnsi="Nunito Sans" w:cs="Arial"/>
              </w:rPr>
              <w:t>he youngest or most inexperienced people should be closely supervised.</w:t>
            </w:r>
          </w:p>
        </w:tc>
      </w:tr>
      <w:tr w:rsidR="007F176B" w:rsidRPr="00E42A93" w14:paraId="0062A261" w14:textId="77777777" w:rsidTr="00B077B4">
        <w:tc>
          <w:tcPr>
            <w:tcW w:w="2547" w:type="dxa"/>
            <w:vAlign w:val="center"/>
          </w:tcPr>
          <w:p w14:paraId="0C1EFDB1" w14:textId="18AD906D" w:rsidR="007F176B" w:rsidRPr="006F6F1C" w:rsidRDefault="007F176B" w:rsidP="007F176B">
            <w:pPr>
              <w:jc w:val="center"/>
              <w:rPr>
                <w:rFonts w:ascii="Nunito Sans" w:hAnsi="Nunito Sans" w:cs="Arial"/>
                <w:b/>
                <w:bCs/>
              </w:rPr>
            </w:pPr>
            <w:r w:rsidRPr="006F6F1C">
              <w:rPr>
                <w:rFonts w:ascii="Nunito Sans" w:hAnsi="Nunito Sans" w:cs="Arial"/>
                <w:b/>
                <w:bCs/>
              </w:rPr>
              <w:lastRenderedPageBreak/>
              <w:t>Public and other users</w:t>
            </w:r>
          </w:p>
        </w:tc>
        <w:tc>
          <w:tcPr>
            <w:tcW w:w="2268" w:type="dxa"/>
            <w:vAlign w:val="center"/>
          </w:tcPr>
          <w:p w14:paraId="558A649D" w14:textId="77777777" w:rsidR="007F176B" w:rsidRPr="006F6F1C" w:rsidRDefault="007F176B" w:rsidP="007F176B">
            <w:pPr>
              <w:rPr>
                <w:rFonts w:ascii="Nunito Sans" w:hAnsi="Nunito Sans" w:cs="Arial"/>
              </w:rPr>
            </w:pPr>
            <w:r w:rsidRPr="006F6F1C">
              <w:rPr>
                <w:rFonts w:ascii="Nunito Sans" w:hAnsi="Nunito Sans" w:cs="Arial"/>
              </w:rPr>
              <w:t>Trespass</w:t>
            </w:r>
            <w:r>
              <w:rPr>
                <w:rFonts w:ascii="Nunito Sans" w:hAnsi="Nunito Sans" w:cs="Arial"/>
              </w:rPr>
              <w:t>.</w:t>
            </w:r>
          </w:p>
          <w:p w14:paraId="3942ABA9" w14:textId="77777777" w:rsidR="007F176B" w:rsidRDefault="007F176B" w:rsidP="007F176B">
            <w:pPr>
              <w:rPr>
                <w:rFonts w:ascii="Nunito Sans" w:hAnsi="Nunito Sans" w:cs="Arial"/>
              </w:rPr>
            </w:pPr>
          </w:p>
          <w:p w14:paraId="1BF72314" w14:textId="4DC036F4" w:rsidR="007F176B" w:rsidRPr="006F6F1C" w:rsidRDefault="007F176B" w:rsidP="007F176B">
            <w:pPr>
              <w:rPr>
                <w:rFonts w:ascii="Nunito Sans" w:hAnsi="Nunito Sans" w:cs="Arial"/>
              </w:rPr>
            </w:pPr>
            <w:r>
              <w:rPr>
                <w:rFonts w:ascii="Nunito Sans" w:hAnsi="Nunito Sans" w:cs="Arial"/>
              </w:rPr>
              <w:t>Disruption.</w:t>
            </w:r>
          </w:p>
        </w:tc>
        <w:tc>
          <w:tcPr>
            <w:tcW w:w="2410" w:type="dxa"/>
            <w:vAlign w:val="center"/>
          </w:tcPr>
          <w:p w14:paraId="73097D72" w14:textId="62091032" w:rsidR="007F176B" w:rsidRPr="006F6F1C" w:rsidRDefault="007F176B" w:rsidP="007F176B">
            <w:pPr>
              <w:rPr>
                <w:rFonts w:ascii="Nunito Sans" w:hAnsi="Nunito Sans" w:cs="Arial"/>
              </w:rPr>
            </w:pPr>
            <w:r w:rsidRPr="006F6F1C">
              <w:rPr>
                <w:rFonts w:ascii="Nunito Sans" w:hAnsi="Nunito Sans" w:cs="Arial"/>
              </w:rPr>
              <w:t xml:space="preserve">Young </w:t>
            </w:r>
            <w:r>
              <w:rPr>
                <w:rFonts w:ascii="Nunito Sans" w:hAnsi="Nunito Sans" w:cs="Arial"/>
              </w:rPr>
              <w:t>P</w:t>
            </w:r>
            <w:r w:rsidRPr="006F6F1C">
              <w:rPr>
                <w:rFonts w:ascii="Nunito Sans" w:hAnsi="Nunito Sans" w:cs="Arial"/>
              </w:rPr>
              <w:t>eople</w:t>
            </w:r>
            <w:r>
              <w:rPr>
                <w:rFonts w:ascii="Nunito Sans" w:hAnsi="Nunito Sans" w:cs="Arial"/>
              </w:rPr>
              <w:t>.</w:t>
            </w:r>
          </w:p>
        </w:tc>
        <w:tc>
          <w:tcPr>
            <w:tcW w:w="8163" w:type="dxa"/>
            <w:vAlign w:val="center"/>
          </w:tcPr>
          <w:p w14:paraId="10BF3B0A" w14:textId="26875080" w:rsidR="007F176B" w:rsidRPr="006F6F1C" w:rsidRDefault="007F176B" w:rsidP="007F176B">
            <w:pPr>
              <w:pStyle w:val="ListParagraph"/>
              <w:numPr>
                <w:ilvl w:val="0"/>
                <w:numId w:val="7"/>
              </w:numPr>
              <w:spacing w:after="160" w:line="259" w:lineRule="auto"/>
              <w:rPr>
                <w:rFonts w:ascii="Nunito Sans" w:hAnsi="Nunito Sans" w:cs="Arial"/>
              </w:rPr>
            </w:pPr>
            <w:r w:rsidRPr="006F6F1C">
              <w:rPr>
                <w:rFonts w:ascii="Nunito Sans" w:hAnsi="Nunito Sans" w:cs="Arial"/>
              </w:rPr>
              <w:t xml:space="preserve">Respect other people and when </w:t>
            </w:r>
            <w:r w:rsidR="005336A0">
              <w:rPr>
                <w:rFonts w:ascii="Nunito Sans" w:hAnsi="Nunito Sans" w:cs="Arial"/>
              </w:rPr>
              <w:t>near other climbers or</w:t>
            </w:r>
            <w:r w:rsidR="00C818EC">
              <w:rPr>
                <w:rFonts w:ascii="Nunito Sans" w:hAnsi="Nunito Sans" w:cs="Arial"/>
              </w:rPr>
              <w:t xml:space="preserve"> members of the public</w:t>
            </w:r>
            <w:r w:rsidRPr="006F6F1C">
              <w:rPr>
                <w:rFonts w:ascii="Nunito Sans" w:hAnsi="Nunito Sans" w:cs="Arial"/>
              </w:rPr>
              <w:t>, maintain a suitable level of noise.</w:t>
            </w:r>
          </w:p>
          <w:p w14:paraId="4E1E6DAF" w14:textId="388A535B" w:rsidR="007F176B" w:rsidRPr="00C818EC" w:rsidRDefault="007F176B" w:rsidP="00C818EC">
            <w:pPr>
              <w:pStyle w:val="ListParagraph"/>
              <w:numPr>
                <w:ilvl w:val="0"/>
                <w:numId w:val="4"/>
              </w:numPr>
              <w:spacing w:after="160" w:line="259" w:lineRule="auto"/>
              <w:rPr>
                <w:rFonts w:ascii="Nunito Sans" w:hAnsi="Nunito Sans" w:cs="Arial"/>
              </w:rPr>
            </w:pPr>
            <w:r w:rsidRPr="006F6F1C">
              <w:rPr>
                <w:rFonts w:ascii="Nunito Sans" w:hAnsi="Nunito Sans" w:cs="Arial"/>
              </w:rPr>
              <w:t>Take care around private residences to respect others’ privacy and not intrude on land or be too loud.</w:t>
            </w:r>
          </w:p>
        </w:tc>
      </w:tr>
      <w:tr w:rsidR="002A56A7" w:rsidRPr="00E42A93" w14:paraId="51C007BB" w14:textId="77777777" w:rsidTr="00B077B4">
        <w:tc>
          <w:tcPr>
            <w:tcW w:w="2547" w:type="dxa"/>
            <w:vAlign w:val="center"/>
          </w:tcPr>
          <w:p w14:paraId="794F4C09" w14:textId="7BC7D3C5" w:rsidR="002A56A7" w:rsidRPr="00465A4A" w:rsidRDefault="002A56A7" w:rsidP="002A56A7">
            <w:pPr>
              <w:jc w:val="center"/>
              <w:rPr>
                <w:rFonts w:ascii="Nunito Sans" w:hAnsi="Nunito Sans" w:cs="Arial"/>
                <w:b/>
                <w:bCs/>
              </w:rPr>
            </w:pPr>
            <w:r w:rsidRPr="006F6F1C">
              <w:rPr>
                <w:rFonts w:ascii="Nunito Sans" w:hAnsi="Nunito Sans" w:cs="Arial"/>
                <w:b/>
                <w:bCs/>
              </w:rPr>
              <w:t>Exertion</w:t>
            </w:r>
          </w:p>
        </w:tc>
        <w:tc>
          <w:tcPr>
            <w:tcW w:w="2268" w:type="dxa"/>
            <w:vAlign w:val="center"/>
          </w:tcPr>
          <w:p w14:paraId="3C14207B" w14:textId="77777777" w:rsidR="002A56A7" w:rsidRPr="006F6F1C" w:rsidRDefault="002A56A7" w:rsidP="002A56A7">
            <w:pPr>
              <w:rPr>
                <w:rFonts w:ascii="Nunito Sans" w:hAnsi="Nunito Sans" w:cs="Arial"/>
              </w:rPr>
            </w:pPr>
            <w:r w:rsidRPr="006F6F1C">
              <w:rPr>
                <w:rFonts w:ascii="Nunito Sans" w:hAnsi="Nunito Sans" w:cs="Arial"/>
              </w:rPr>
              <w:t>Dehydration</w:t>
            </w:r>
          </w:p>
          <w:p w14:paraId="6B2EE885" w14:textId="77777777" w:rsidR="002A56A7" w:rsidRPr="006F6F1C" w:rsidRDefault="002A56A7" w:rsidP="002A56A7">
            <w:pPr>
              <w:rPr>
                <w:rFonts w:ascii="Nunito Sans" w:hAnsi="Nunito Sans" w:cs="Arial"/>
              </w:rPr>
            </w:pPr>
            <w:r w:rsidRPr="006F6F1C">
              <w:rPr>
                <w:rFonts w:ascii="Nunito Sans" w:hAnsi="Nunito Sans" w:cs="Arial"/>
              </w:rPr>
              <w:t>Hunger</w:t>
            </w:r>
          </w:p>
          <w:p w14:paraId="7224FB04" w14:textId="019B2E5B" w:rsidR="002A56A7" w:rsidRPr="00E42A93" w:rsidRDefault="002A56A7" w:rsidP="002A56A7">
            <w:pPr>
              <w:rPr>
                <w:rFonts w:ascii="Nunito Sans" w:hAnsi="Nunito Sans" w:cs="Arial"/>
              </w:rPr>
            </w:pPr>
            <w:r w:rsidRPr="006F6F1C">
              <w:rPr>
                <w:rFonts w:ascii="Nunito Sans" w:hAnsi="Nunito Sans" w:cs="Arial"/>
              </w:rPr>
              <w:t>Exhaustion</w:t>
            </w:r>
          </w:p>
        </w:tc>
        <w:tc>
          <w:tcPr>
            <w:tcW w:w="2410" w:type="dxa"/>
            <w:vAlign w:val="center"/>
          </w:tcPr>
          <w:p w14:paraId="0FBEAB23" w14:textId="394E0C3C" w:rsidR="002A56A7" w:rsidRPr="00E42A93" w:rsidRDefault="002A56A7" w:rsidP="002A56A7">
            <w:pPr>
              <w:rPr>
                <w:rFonts w:ascii="Nunito Sans" w:hAnsi="Nunito Sans" w:cs="Arial"/>
              </w:rPr>
            </w:pPr>
            <w:r w:rsidRPr="006F6F1C">
              <w:rPr>
                <w:rFonts w:ascii="Nunito Sans" w:hAnsi="Nunito Sans" w:cs="Arial"/>
              </w:rPr>
              <w:t xml:space="preserve">Young </w:t>
            </w:r>
            <w:r>
              <w:rPr>
                <w:rFonts w:ascii="Nunito Sans" w:hAnsi="Nunito Sans" w:cs="Arial"/>
              </w:rPr>
              <w:t>P</w:t>
            </w:r>
            <w:r w:rsidRPr="006F6F1C">
              <w:rPr>
                <w:rFonts w:ascii="Nunito Sans" w:hAnsi="Nunito Sans" w:cs="Arial"/>
              </w:rPr>
              <w:t>eople</w:t>
            </w:r>
            <w:r>
              <w:rPr>
                <w:rFonts w:ascii="Nunito Sans" w:hAnsi="Nunito Sans" w:cs="Arial"/>
              </w:rPr>
              <w:t>.</w:t>
            </w:r>
          </w:p>
        </w:tc>
        <w:tc>
          <w:tcPr>
            <w:tcW w:w="8163" w:type="dxa"/>
            <w:vAlign w:val="center"/>
          </w:tcPr>
          <w:p w14:paraId="023835F7" w14:textId="77777777" w:rsidR="002A56A7" w:rsidRPr="006F6F1C" w:rsidRDefault="002A56A7" w:rsidP="002A56A7">
            <w:pPr>
              <w:pStyle w:val="ListParagraph"/>
              <w:numPr>
                <w:ilvl w:val="0"/>
                <w:numId w:val="7"/>
              </w:numPr>
              <w:rPr>
                <w:rFonts w:ascii="Nunito Sans" w:hAnsi="Nunito Sans" w:cs="Arial"/>
              </w:rPr>
            </w:pPr>
            <w:r w:rsidRPr="006F6F1C">
              <w:rPr>
                <w:rFonts w:ascii="Nunito Sans" w:hAnsi="Nunito Sans" w:cs="Arial"/>
              </w:rPr>
              <w:t>Young people should</w:t>
            </w:r>
            <w:r>
              <w:rPr>
                <w:rFonts w:ascii="Nunito Sans" w:hAnsi="Nunito Sans" w:cs="Arial"/>
              </w:rPr>
              <w:t xml:space="preserve"> be advised to</w:t>
            </w:r>
            <w:r w:rsidRPr="006F6F1C">
              <w:rPr>
                <w:rFonts w:ascii="Nunito Sans" w:hAnsi="Nunito Sans" w:cs="Arial"/>
              </w:rPr>
              <w:t xml:space="preserve"> tell a leader if they are feeling unwell or have any problems</w:t>
            </w:r>
            <w:r>
              <w:rPr>
                <w:rFonts w:ascii="Nunito Sans" w:hAnsi="Nunito Sans" w:cs="Arial"/>
              </w:rPr>
              <w:t>.</w:t>
            </w:r>
          </w:p>
          <w:p w14:paraId="20B819BC" w14:textId="1D1F28A9" w:rsidR="002A56A7" w:rsidRPr="00C818EC" w:rsidRDefault="002A56A7" w:rsidP="00C818EC">
            <w:pPr>
              <w:pStyle w:val="ListParagraph"/>
              <w:numPr>
                <w:ilvl w:val="0"/>
                <w:numId w:val="7"/>
              </w:numPr>
              <w:spacing w:after="160" w:line="259" w:lineRule="auto"/>
              <w:rPr>
                <w:rFonts w:ascii="Nunito Sans" w:hAnsi="Nunito Sans" w:cs="Arial"/>
              </w:rPr>
            </w:pPr>
            <w:r w:rsidRPr="006F6F1C">
              <w:rPr>
                <w:rFonts w:ascii="Nunito Sans" w:hAnsi="Nunito Sans" w:cs="Arial"/>
              </w:rPr>
              <w:t xml:space="preserve">Leaders should remain extra vigilant of those who may </w:t>
            </w:r>
            <w:r>
              <w:rPr>
                <w:rFonts w:ascii="Nunito Sans" w:hAnsi="Nunito Sans" w:cs="Arial"/>
              </w:rPr>
              <w:t xml:space="preserve">not </w:t>
            </w:r>
            <w:r w:rsidRPr="006F6F1C">
              <w:rPr>
                <w:rFonts w:ascii="Nunito Sans" w:hAnsi="Nunito Sans" w:cs="Arial"/>
              </w:rPr>
              <w:t>have</w:t>
            </w:r>
            <w:r>
              <w:rPr>
                <w:rFonts w:ascii="Nunito Sans" w:hAnsi="Nunito Sans" w:cs="Arial"/>
              </w:rPr>
              <w:t xml:space="preserve"> </w:t>
            </w:r>
            <w:r w:rsidRPr="006F6F1C">
              <w:rPr>
                <w:rFonts w:ascii="Nunito Sans" w:hAnsi="Nunito Sans" w:cs="Arial"/>
              </w:rPr>
              <w:t>eat</w:t>
            </w:r>
            <w:r>
              <w:rPr>
                <w:rFonts w:ascii="Nunito Sans" w:hAnsi="Nunito Sans" w:cs="Arial"/>
              </w:rPr>
              <w:t>en</w:t>
            </w:r>
            <w:r w:rsidRPr="006F6F1C">
              <w:rPr>
                <w:rFonts w:ascii="Nunito Sans" w:hAnsi="Nunito Sans" w:cs="Arial"/>
              </w:rPr>
              <w:t xml:space="preserve"> or </w:t>
            </w:r>
            <w:r>
              <w:rPr>
                <w:rFonts w:ascii="Nunito Sans" w:hAnsi="Nunito Sans" w:cs="Arial"/>
              </w:rPr>
              <w:t xml:space="preserve">been </w:t>
            </w:r>
            <w:r w:rsidRPr="006F6F1C">
              <w:rPr>
                <w:rFonts w:ascii="Nunito Sans" w:hAnsi="Nunito Sans" w:cs="Arial"/>
              </w:rPr>
              <w:t>drinking sufficiently</w:t>
            </w:r>
            <w:r w:rsidR="00C818EC">
              <w:rPr>
                <w:rFonts w:ascii="Nunito Sans" w:hAnsi="Nunito Sans" w:cs="Arial"/>
              </w:rPr>
              <w:t>, as appropriate.</w:t>
            </w:r>
          </w:p>
        </w:tc>
      </w:tr>
      <w:tr w:rsidR="00445DB6" w:rsidRPr="00E42A93" w14:paraId="0871EB11" w14:textId="77777777" w:rsidTr="00B077B4">
        <w:tc>
          <w:tcPr>
            <w:tcW w:w="2547" w:type="dxa"/>
            <w:vAlign w:val="center"/>
          </w:tcPr>
          <w:p w14:paraId="2301E4F7" w14:textId="2F195D2E" w:rsidR="00445DB6" w:rsidRDefault="00445DB6" w:rsidP="00445DB6">
            <w:pPr>
              <w:jc w:val="center"/>
              <w:rPr>
                <w:rFonts w:ascii="Nunito Sans" w:hAnsi="Nunito Sans" w:cs="Arial"/>
                <w:b/>
                <w:bCs/>
              </w:rPr>
            </w:pPr>
            <w:r w:rsidRPr="006F6F1C">
              <w:rPr>
                <w:rFonts w:ascii="Nunito Sans" w:hAnsi="Nunito Sans" w:cs="Arial"/>
                <w:b/>
                <w:bCs/>
              </w:rPr>
              <w:t>Weather</w:t>
            </w:r>
          </w:p>
        </w:tc>
        <w:tc>
          <w:tcPr>
            <w:tcW w:w="2268" w:type="dxa"/>
            <w:vAlign w:val="center"/>
          </w:tcPr>
          <w:p w14:paraId="7B1882FA" w14:textId="77777777" w:rsidR="00445DB6" w:rsidRDefault="00445DB6" w:rsidP="00445DB6">
            <w:pPr>
              <w:pStyle w:val="Header"/>
              <w:rPr>
                <w:rFonts w:ascii="Nunito Sans" w:hAnsi="Nunito Sans" w:cs="Arial"/>
              </w:rPr>
            </w:pPr>
            <w:r>
              <w:rPr>
                <w:rFonts w:ascii="Nunito Sans" w:hAnsi="Nunito Sans" w:cs="Arial"/>
              </w:rPr>
              <w:t>Discomfort.</w:t>
            </w:r>
          </w:p>
          <w:p w14:paraId="7665A5C8" w14:textId="77777777" w:rsidR="00445DB6" w:rsidRDefault="00445DB6" w:rsidP="00445DB6">
            <w:pPr>
              <w:pStyle w:val="Header"/>
              <w:rPr>
                <w:rFonts w:ascii="Nunito Sans" w:hAnsi="Nunito Sans" w:cs="Arial"/>
              </w:rPr>
            </w:pPr>
          </w:p>
          <w:p w14:paraId="1AB996D3" w14:textId="3495D854" w:rsidR="00445DB6" w:rsidRDefault="00445DB6" w:rsidP="00445DB6">
            <w:pPr>
              <w:rPr>
                <w:rFonts w:ascii="Nunito Sans" w:hAnsi="Nunito Sans" w:cs="Arial"/>
              </w:rPr>
            </w:pPr>
            <w:r>
              <w:rPr>
                <w:rFonts w:ascii="Nunito Sans" w:hAnsi="Nunito Sans" w:cs="Arial"/>
              </w:rPr>
              <w:t>Getting lost/stranded.</w:t>
            </w:r>
          </w:p>
        </w:tc>
        <w:tc>
          <w:tcPr>
            <w:tcW w:w="2410" w:type="dxa"/>
            <w:vAlign w:val="center"/>
          </w:tcPr>
          <w:p w14:paraId="5CDBCDE1" w14:textId="7398CCEE" w:rsidR="00445DB6" w:rsidRDefault="00445DB6" w:rsidP="00445DB6">
            <w:pPr>
              <w:rPr>
                <w:rFonts w:ascii="Nunito Sans" w:hAnsi="Nunito Sans" w:cs="Arial"/>
              </w:rPr>
            </w:pPr>
            <w:r w:rsidRPr="006F6F1C">
              <w:rPr>
                <w:rFonts w:ascii="Nunito Sans" w:hAnsi="Nunito Sans" w:cs="Arial"/>
              </w:rPr>
              <w:t>All</w:t>
            </w:r>
          </w:p>
        </w:tc>
        <w:tc>
          <w:tcPr>
            <w:tcW w:w="8163" w:type="dxa"/>
            <w:vAlign w:val="center"/>
          </w:tcPr>
          <w:p w14:paraId="47FAAC10" w14:textId="77777777" w:rsidR="00445DB6" w:rsidRDefault="00445DB6" w:rsidP="00445DB6">
            <w:pPr>
              <w:pStyle w:val="ListParagraph"/>
              <w:numPr>
                <w:ilvl w:val="0"/>
                <w:numId w:val="1"/>
              </w:numPr>
              <w:rPr>
                <w:rFonts w:ascii="Nunito Sans" w:hAnsi="Nunito Sans" w:cs="Arial"/>
              </w:rPr>
            </w:pPr>
            <w:r w:rsidRPr="00DB344A">
              <w:rPr>
                <w:rFonts w:ascii="Nunito Sans" w:hAnsi="Nunito Sans" w:cs="Arial"/>
              </w:rPr>
              <w:t>Leaders should obtain a comprehensive suitable weather forecast, before embarking. Equipment, route, or advice should be adjusted as required.</w:t>
            </w:r>
          </w:p>
          <w:p w14:paraId="77761789" w14:textId="76A7C756" w:rsidR="00445DB6" w:rsidRPr="006C6FF0" w:rsidRDefault="00445DB6" w:rsidP="00445DB6">
            <w:pPr>
              <w:pStyle w:val="ListParagraph"/>
              <w:numPr>
                <w:ilvl w:val="0"/>
                <w:numId w:val="4"/>
              </w:numPr>
              <w:rPr>
                <w:rFonts w:ascii="Nunito Sans" w:hAnsi="Nunito Sans" w:cs="Arial"/>
              </w:rPr>
            </w:pPr>
            <w:r w:rsidRPr="00DB344A">
              <w:rPr>
                <w:rFonts w:ascii="Nunito Sans" w:hAnsi="Nunito Sans" w:cs="Arial"/>
              </w:rPr>
              <w:t xml:space="preserve">Leaders should monitor the weather forecast in advance and during the activity - if heavy rain is forecast then an alternative </w:t>
            </w:r>
            <w:r>
              <w:rPr>
                <w:rFonts w:ascii="Nunito Sans" w:hAnsi="Nunito Sans" w:cs="Arial"/>
              </w:rPr>
              <w:t>plan</w:t>
            </w:r>
            <w:r w:rsidRPr="00DB344A">
              <w:rPr>
                <w:rFonts w:ascii="Nunito Sans" w:hAnsi="Nunito Sans" w:cs="Arial"/>
              </w:rPr>
              <w:t xml:space="preserve"> could be ad</w:t>
            </w:r>
            <w:r>
              <w:rPr>
                <w:rFonts w:ascii="Nunito Sans" w:hAnsi="Nunito Sans" w:cs="Arial"/>
              </w:rPr>
              <w:t>o</w:t>
            </w:r>
            <w:r w:rsidRPr="00DB344A">
              <w:rPr>
                <w:rFonts w:ascii="Nunito Sans" w:hAnsi="Nunito Sans" w:cs="Arial"/>
              </w:rPr>
              <w:t>pted.</w:t>
            </w:r>
          </w:p>
        </w:tc>
      </w:tr>
      <w:tr w:rsidR="0088010A" w:rsidRPr="00E42A93" w14:paraId="38550CB6" w14:textId="77777777" w:rsidTr="00B077B4">
        <w:tc>
          <w:tcPr>
            <w:tcW w:w="2547" w:type="dxa"/>
            <w:vAlign w:val="center"/>
          </w:tcPr>
          <w:p w14:paraId="37E389F6" w14:textId="3529BACB" w:rsidR="0088010A" w:rsidRPr="0003205C" w:rsidRDefault="0088010A" w:rsidP="0088010A">
            <w:pPr>
              <w:jc w:val="center"/>
              <w:rPr>
                <w:rFonts w:ascii="Nunito Sans" w:hAnsi="Nunito Sans" w:cs="Arial"/>
              </w:rPr>
            </w:pPr>
            <w:r>
              <w:rPr>
                <w:rFonts w:ascii="Nunito Sans" w:hAnsi="Nunito Sans" w:cs="Arial"/>
                <w:b/>
                <w:bCs/>
              </w:rPr>
              <w:t>Hot Weather</w:t>
            </w:r>
          </w:p>
        </w:tc>
        <w:tc>
          <w:tcPr>
            <w:tcW w:w="2268" w:type="dxa"/>
            <w:vAlign w:val="center"/>
          </w:tcPr>
          <w:p w14:paraId="1CEFC05C" w14:textId="77777777" w:rsidR="0088010A" w:rsidRDefault="0088010A" w:rsidP="0088010A">
            <w:pPr>
              <w:rPr>
                <w:rFonts w:ascii="Nunito Sans" w:hAnsi="Nunito Sans" w:cs="Arial"/>
              </w:rPr>
            </w:pPr>
            <w:r>
              <w:rPr>
                <w:rFonts w:ascii="Nunito Sans" w:hAnsi="Nunito Sans" w:cs="Arial"/>
              </w:rPr>
              <w:t>Dehydration.</w:t>
            </w:r>
          </w:p>
          <w:p w14:paraId="34B34F42" w14:textId="77777777" w:rsidR="0088010A" w:rsidRDefault="0088010A" w:rsidP="0088010A">
            <w:pPr>
              <w:rPr>
                <w:rFonts w:ascii="Nunito Sans" w:hAnsi="Nunito Sans" w:cs="Arial"/>
              </w:rPr>
            </w:pPr>
          </w:p>
          <w:p w14:paraId="5DF4558A" w14:textId="77777777" w:rsidR="0088010A" w:rsidRDefault="0088010A" w:rsidP="0088010A">
            <w:pPr>
              <w:rPr>
                <w:rFonts w:ascii="Nunito Sans" w:hAnsi="Nunito Sans" w:cs="Arial"/>
              </w:rPr>
            </w:pPr>
            <w:r>
              <w:rPr>
                <w:rFonts w:ascii="Nunito Sans" w:hAnsi="Nunito Sans" w:cs="Arial"/>
              </w:rPr>
              <w:t>Exhaustion.</w:t>
            </w:r>
          </w:p>
          <w:p w14:paraId="018282AD" w14:textId="77777777" w:rsidR="0088010A" w:rsidRDefault="0088010A" w:rsidP="0088010A">
            <w:pPr>
              <w:rPr>
                <w:rFonts w:ascii="Nunito Sans" w:hAnsi="Nunito Sans" w:cs="Arial"/>
              </w:rPr>
            </w:pPr>
          </w:p>
          <w:p w14:paraId="06DBDDC6" w14:textId="77777777" w:rsidR="0088010A" w:rsidRDefault="0088010A" w:rsidP="0088010A">
            <w:pPr>
              <w:rPr>
                <w:rFonts w:ascii="Nunito Sans" w:hAnsi="Nunito Sans" w:cs="Arial"/>
              </w:rPr>
            </w:pPr>
            <w:r>
              <w:rPr>
                <w:rFonts w:ascii="Nunito Sans" w:hAnsi="Nunito Sans" w:cs="Arial"/>
              </w:rPr>
              <w:t>Heat/Sunstroke.</w:t>
            </w:r>
          </w:p>
          <w:p w14:paraId="3BD7ADE0" w14:textId="77777777" w:rsidR="0088010A" w:rsidRDefault="0088010A" w:rsidP="0088010A">
            <w:pPr>
              <w:rPr>
                <w:rFonts w:ascii="Nunito Sans" w:hAnsi="Nunito Sans" w:cs="Arial"/>
              </w:rPr>
            </w:pPr>
          </w:p>
          <w:p w14:paraId="2F3074CA" w14:textId="5C365183" w:rsidR="0088010A" w:rsidRPr="0003205C" w:rsidRDefault="0088010A" w:rsidP="0088010A">
            <w:pPr>
              <w:rPr>
                <w:rFonts w:ascii="Nunito Sans" w:hAnsi="Nunito Sans" w:cs="Arial"/>
              </w:rPr>
            </w:pPr>
            <w:r>
              <w:rPr>
                <w:rFonts w:ascii="Nunito Sans" w:hAnsi="Nunito Sans" w:cs="Arial"/>
              </w:rPr>
              <w:t>Sun Burn.</w:t>
            </w:r>
          </w:p>
        </w:tc>
        <w:tc>
          <w:tcPr>
            <w:tcW w:w="2410" w:type="dxa"/>
            <w:vAlign w:val="center"/>
          </w:tcPr>
          <w:p w14:paraId="70FD3BBA" w14:textId="2AE1FCBC" w:rsidR="0088010A" w:rsidRPr="0003205C" w:rsidRDefault="0088010A" w:rsidP="0088010A">
            <w:pPr>
              <w:rPr>
                <w:rFonts w:ascii="Nunito Sans" w:hAnsi="Nunito Sans" w:cs="Arial"/>
              </w:rPr>
            </w:pPr>
            <w:r>
              <w:rPr>
                <w:rFonts w:ascii="Nunito Sans" w:hAnsi="Nunito Sans" w:cs="Arial"/>
              </w:rPr>
              <w:t>Young People.</w:t>
            </w:r>
          </w:p>
        </w:tc>
        <w:tc>
          <w:tcPr>
            <w:tcW w:w="8163" w:type="dxa"/>
            <w:vAlign w:val="center"/>
          </w:tcPr>
          <w:p w14:paraId="3AA99296" w14:textId="77777777" w:rsidR="0088010A" w:rsidRPr="006C6FF0" w:rsidRDefault="0088010A" w:rsidP="0088010A">
            <w:pPr>
              <w:pStyle w:val="ListParagraph"/>
              <w:numPr>
                <w:ilvl w:val="0"/>
                <w:numId w:val="4"/>
              </w:numPr>
              <w:rPr>
                <w:rFonts w:ascii="Nunito Sans" w:hAnsi="Nunito Sans" w:cs="Arial"/>
              </w:rPr>
            </w:pPr>
            <w:r w:rsidRPr="006C6FF0">
              <w:rPr>
                <w:rFonts w:ascii="Nunito Sans" w:hAnsi="Nunito Sans" w:cs="Arial"/>
              </w:rPr>
              <w:t>Adult leaders should be available to spot the signs of dehydration and exhaustion.</w:t>
            </w:r>
          </w:p>
          <w:p w14:paraId="1669599D" w14:textId="77777777" w:rsidR="0088010A" w:rsidRDefault="0088010A" w:rsidP="0088010A">
            <w:pPr>
              <w:pStyle w:val="ListParagraph"/>
              <w:numPr>
                <w:ilvl w:val="0"/>
                <w:numId w:val="4"/>
              </w:numPr>
              <w:rPr>
                <w:rFonts w:ascii="Nunito Sans" w:hAnsi="Nunito Sans" w:cs="Arial"/>
              </w:rPr>
            </w:pPr>
            <w:r w:rsidRPr="001031BA">
              <w:rPr>
                <w:rFonts w:ascii="Nunito Sans" w:hAnsi="Nunito Sans" w:cs="Arial"/>
              </w:rPr>
              <w:t xml:space="preserve">Leaders should bring additional water </w:t>
            </w:r>
            <w:r>
              <w:rPr>
                <w:rFonts w:ascii="Nunito Sans" w:hAnsi="Nunito Sans" w:cs="Arial"/>
              </w:rPr>
              <w:t>to</w:t>
            </w:r>
            <w:r w:rsidRPr="001031BA">
              <w:rPr>
                <w:rFonts w:ascii="Nunito Sans" w:hAnsi="Nunito Sans" w:cs="Arial"/>
              </w:rPr>
              <w:t xml:space="preserve"> activities</w:t>
            </w:r>
            <w:r>
              <w:rPr>
                <w:rFonts w:ascii="Nunito Sans" w:hAnsi="Nunito Sans" w:cs="Arial"/>
              </w:rPr>
              <w:t xml:space="preserve"> and provide a shaded area.</w:t>
            </w:r>
          </w:p>
          <w:p w14:paraId="629F9CB2" w14:textId="77777777" w:rsidR="0088010A" w:rsidRPr="00CE5552" w:rsidRDefault="0088010A" w:rsidP="0088010A">
            <w:pPr>
              <w:pStyle w:val="ListParagraph"/>
              <w:numPr>
                <w:ilvl w:val="0"/>
                <w:numId w:val="4"/>
              </w:numPr>
              <w:rPr>
                <w:rFonts w:ascii="Nunito Sans" w:hAnsi="Nunito Sans" w:cs="Arial"/>
              </w:rPr>
            </w:pPr>
            <w:r w:rsidRPr="00CE5552">
              <w:rPr>
                <w:rFonts w:ascii="Nunito Sans" w:hAnsi="Nunito Sans" w:cs="Arial"/>
              </w:rPr>
              <w:t xml:space="preserve">Young people should put </w:t>
            </w:r>
            <w:r>
              <w:rPr>
                <w:rFonts w:ascii="Nunito Sans" w:hAnsi="Nunito Sans" w:cs="Arial"/>
              </w:rPr>
              <w:t xml:space="preserve">on </w:t>
            </w:r>
            <w:r w:rsidRPr="00CE5552">
              <w:rPr>
                <w:rFonts w:ascii="Nunito Sans" w:hAnsi="Nunito Sans" w:cs="Arial"/>
              </w:rPr>
              <w:t xml:space="preserve">sun protection as required, as advised by leaders. They must apply their own sun protection or be aided by another young person. </w:t>
            </w:r>
          </w:p>
          <w:p w14:paraId="204B4F81" w14:textId="77777777" w:rsidR="0088010A" w:rsidRPr="00CE5552" w:rsidRDefault="0088010A" w:rsidP="0088010A">
            <w:pPr>
              <w:pStyle w:val="ListParagraph"/>
              <w:numPr>
                <w:ilvl w:val="0"/>
                <w:numId w:val="4"/>
              </w:numPr>
              <w:rPr>
                <w:rFonts w:ascii="Nunito Sans" w:hAnsi="Nunito Sans" w:cs="Arial"/>
              </w:rPr>
            </w:pPr>
            <w:r w:rsidRPr="00CE5552">
              <w:rPr>
                <w:rFonts w:ascii="Nunito Sans" w:hAnsi="Nunito Sans" w:cs="Arial"/>
              </w:rPr>
              <w:t xml:space="preserve">Sun protection should not be supplied or applied by an adult. </w:t>
            </w:r>
          </w:p>
          <w:p w14:paraId="3DE94050" w14:textId="0435BE7D" w:rsidR="0088010A" w:rsidRPr="0003205C" w:rsidRDefault="0088010A" w:rsidP="0088010A">
            <w:pPr>
              <w:pStyle w:val="ListParagraph"/>
              <w:numPr>
                <w:ilvl w:val="0"/>
                <w:numId w:val="6"/>
              </w:numPr>
              <w:rPr>
                <w:rFonts w:ascii="Nunito Sans" w:hAnsi="Nunito Sans" w:cs="Arial"/>
              </w:rPr>
            </w:pPr>
            <w:r w:rsidRPr="00CE5552">
              <w:rPr>
                <w:rFonts w:ascii="Nunito Sans" w:hAnsi="Nunito Sans" w:cs="Arial"/>
              </w:rPr>
              <w:lastRenderedPageBreak/>
              <w:t>Young people should bring their own sun protection (and parents advised to do so well before the activity) to avoid any allergic reactions – these should not be provided by leaders</w:t>
            </w:r>
            <w:r>
              <w:rPr>
                <w:rFonts w:ascii="Nunito Sans" w:hAnsi="Nunito Sans" w:cs="Arial"/>
              </w:rPr>
              <w:t>.</w:t>
            </w:r>
          </w:p>
        </w:tc>
      </w:tr>
      <w:tr w:rsidR="0088010A" w:rsidRPr="00E42A93" w14:paraId="40AC0AD0" w14:textId="77777777" w:rsidTr="00B077B4">
        <w:tc>
          <w:tcPr>
            <w:tcW w:w="2547" w:type="dxa"/>
            <w:vAlign w:val="center"/>
          </w:tcPr>
          <w:p w14:paraId="42A24196" w14:textId="1CD984D9" w:rsidR="0088010A" w:rsidRPr="0003205C" w:rsidRDefault="0088010A" w:rsidP="0088010A">
            <w:pPr>
              <w:jc w:val="center"/>
              <w:rPr>
                <w:rFonts w:ascii="Nunito Sans" w:hAnsi="Nunito Sans" w:cs="Arial"/>
              </w:rPr>
            </w:pPr>
            <w:r>
              <w:rPr>
                <w:rFonts w:ascii="Nunito Sans" w:hAnsi="Nunito Sans" w:cs="Arial"/>
                <w:b/>
                <w:bCs/>
              </w:rPr>
              <w:lastRenderedPageBreak/>
              <w:t>Cold Weather</w:t>
            </w:r>
          </w:p>
        </w:tc>
        <w:tc>
          <w:tcPr>
            <w:tcW w:w="2268" w:type="dxa"/>
            <w:vAlign w:val="center"/>
          </w:tcPr>
          <w:p w14:paraId="5FCA3E97" w14:textId="77777777" w:rsidR="0088010A" w:rsidRDefault="0088010A" w:rsidP="0088010A">
            <w:pPr>
              <w:rPr>
                <w:rFonts w:ascii="Nunito Sans" w:hAnsi="Nunito Sans" w:cs="Arial"/>
              </w:rPr>
            </w:pPr>
            <w:r>
              <w:rPr>
                <w:rFonts w:ascii="Nunito Sans" w:hAnsi="Nunito Sans" w:cs="Arial"/>
              </w:rPr>
              <w:t>Hypothermia.</w:t>
            </w:r>
          </w:p>
          <w:p w14:paraId="6CD004D0" w14:textId="77777777" w:rsidR="0088010A" w:rsidRDefault="0088010A" w:rsidP="0088010A">
            <w:pPr>
              <w:rPr>
                <w:rFonts w:ascii="Nunito Sans" w:hAnsi="Nunito Sans" w:cs="Arial"/>
              </w:rPr>
            </w:pPr>
          </w:p>
          <w:p w14:paraId="0355973A" w14:textId="77777777" w:rsidR="0088010A" w:rsidRDefault="0088010A" w:rsidP="0088010A">
            <w:pPr>
              <w:rPr>
                <w:rFonts w:ascii="Nunito Sans" w:hAnsi="Nunito Sans" w:cs="Arial"/>
              </w:rPr>
            </w:pPr>
            <w:r>
              <w:rPr>
                <w:rFonts w:ascii="Nunito Sans" w:hAnsi="Nunito Sans" w:cs="Arial"/>
              </w:rPr>
              <w:t>Getting Wet.</w:t>
            </w:r>
          </w:p>
          <w:p w14:paraId="059742B2" w14:textId="77777777" w:rsidR="0088010A" w:rsidRDefault="0088010A" w:rsidP="0088010A">
            <w:pPr>
              <w:rPr>
                <w:rFonts w:ascii="Nunito Sans" w:hAnsi="Nunito Sans" w:cs="Arial"/>
              </w:rPr>
            </w:pPr>
          </w:p>
          <w:p w14:paraId="65BADFCC" w14:textId="16E66A1A" w:rsidR="0088010A" w:rsidRPr="0003205C" w:rsidRDefault="0088010A" w:rsidP="0088010A">
            <w:pPr>
              <w:rPr>
                <w:rFonts w:ascii="Nunito Sans" w:hAnsi="Nunito Sans" w:cs="Arial"/>
              </w:rPr>
            </w:pPr>
            <w:r>
              <w:rPr>
                <w:rFonts w:ascii="Nunito Sans" w:hAnsi="Nunito Sans" w:cs="Arial"/>
              </w:rPr>
              <w:t>Poor Visibility.</w:t>
            </w:r>
          </w:p>
        </w:tc>
        <w:tc>
          <w:tcPr>
            <w:tcW w:w="2410" w:type="dxa"/>
            <w:vAlign w:val="center"/>
          </w:tcPr>
          <w:p w14:paraId="4D2879D0" w14:textId="20812D35" w:rsidR="0088010A" w:rsidRPr="0003205C" w:rsidRDefault="0088010A" w:rsidP="0088010A">
            <w:pPr>
              <w:rPr>
                <w:rFonts w:ascii="Nunito Sans" w:hAnsi="Nunito Sans" w:cs="Arial"/>
              </w:rPr>
            </w:pPr>
            <w:r>
              <w:rPr>
                <w:rFonts w:ascii="Nunito Sans" w:hAnsi="Nunito Sans" w:cs="Arial"/>
              </w:rPr>
              <w:t>Young People.</w:t>
            </w:r>
          </w:p>
        </w:tc>
        <w:tc>
          <w:tcPr>
            <w:tcW w:w="8163" w:type="dxa"/>
            <w:vAlign w:val="center"/>
          </w:tcPr>
          <w:p w14:paraId="16B001DB" w14:textId="77777777" w:rsidR="0088010A" w:rsidRPr="00214849" w:rsidRDefault="0088010A" w:rsidP="0088010A">
            <w:pPr>
              <w:pStyle w:val="ListParagraph"/>
              <w:numPr>
                <w:ilvl w:val="0"/>
                <w:numId w:val="4"/>
              </w:numPr>
              <w:rPr>
                <w:rFonts w:ascii="Nunito Sans" w:hAnsi="Nunito Sans" w:cs="Arial"/>
              </w:rPr>
            </w:pPr>
            <w:r w:rsidRPr="003D25FA">
              <w:rPr>
                <w:rFonts w:ascii="Nunito Sans" w:hAnsi="Nunito Sans" w:cs="Arial"/>
              </w:rPr>
              <w:t>Young people should wear an appropriate level of clothing depend</w:t>
            </w:r>
            <w:r>
              <w:rPr>
                <w:rFonts w:ascii="Nunito Sans" w:hAnsi="Nunito Sans" w:cs="Arial"/>
              </w:rPr>
              <w:t>ing</w:t>
            </w:r>
            <w:r w:rsidRPr="003D25FA">
              <w:rPr>
                <w:rFonts w:ascii="Nunito Sans" w:hAnsi="Nunito Sans" w:cs="Arial"/>
              </w:rPr>
              <w:t xml:space="preserve"> on the weather conditions, as advised by leaders. </w:t>
            </w:r>
            <w:r w:rsidRPr="00BC55AB">
              <w:rPr>
                <w:rFonts w:ascii="Nunito Sans" w:hAnsi="Nunito Sans" w:cs="Arial"/>
              </w:rPr>
              <w:t>Make sure everyone knows what kit works to keep them warm and dry.</w:t>
            </w:r>
          </w:p>
          <w:p w14:paraId="7943D97D" w14:textId="77777777" w:rsidR="0088010A" w:rsidRPr="00214849" w:rsidRDefault="0088010A" w:rsidP="0088010A">
            <w:pPr>
              <w:pStyle w:val="ListParagraph"/>
              <w:numPr>
                <w:ilvl w:val="0"/>
                <w:numId w:val="4"/>
              </w:numPr>
              <w:rPr>
                <w:rFonts w:ascii="Nunito Sans" w:hAnsi="Nunito Sans" w:cs="Arial"/>
              </w:rPr>
            </w:pPr>
            <w:r w:rsidRPr="003D25FA">
              <w:rPr>
                <w:rFonts w:ascii="Nunito Sans" w:hAnsi="Nunito Sans" w:cs="Arial"/>
              </w:rPr>
              <w:t xml:space="preserve">Leaders should assess the weather conditions before undertaking </w:t>
            </w:r>
            <w:r>
              <w:rPr>
                <w:rFonts w:ascii="Nunito Sans" w:hAnsi="Nunito Sans" w:cs="Arial"/>
              </w:rPr>
              <w:t xml:space="preserve">and during the </w:t>
            </w:r>
            <w:r w:rsidRPr="003D25FA">
              <w:rPr>
                <w:rFonts w:ascii="Nunito Sans" w:hAnsi="Nunito Sans" w:cs="Arial"/>
              </w:rPr>
              <w:t>activity and decide if the event should take place</w:t>
            </w:r>
            <w:r>
              <w:rPr>
                <w:rFonts w:ascii="Nunito Sans" w:hAnsi="Nunito Sans" w:cs="Arial"/>
              </w:rPr>
              <w:t xml:space="preserve"> or continue</w:t>
            </w:r>
            <w:r w:rsidRPr="003D25FA">
              <w:rPr>
                <w:rFonts w:ascii="Nunito Sans" w:hAnsi="Nunito Sans" w:cs="Arial"/>
              </w:rPr>
              <w:t>.</w:t>
            </w:r>
          </w:p>
          <w:p w14:paraId="3AFB93AF" w14:textId="77777777" w:rsidR="0088010A" w:rsidRPr="00493602" w:rsidRDefault="0088010A" w:rsidP="0088010A">
            <w:pPr>
              <w:pStyle w:val="ListParagraph"/>
              <w:numPr>
                <w:ilvl w:val="0"/>
                <w:numId w:val="4"/>
              </w:numPr>
              <w:rPr>
                <w:rFonts w:ascii="Nunito Sans" w:hAnsi="Nunito Sans" w:cs="Arial"/>
              </w:rPr>
            </w:pPr>
            <w:r w:rsidRPr="00BC55AB">
              <w:rPr>
                <w:rFonts w:ascii="Nunito Sans" w:hAnsi="Nunito Sans" w:cs="Arial"/>
              </w:rPr>
              <w:t xml:space="preserve">Hot drinks and soup </w:t>
            </w:r>
            <w:r>
              <w:rPr>
                <w:rFonts w:ascii="Nunito Sans" w:hAnsi="Nunito Sans" w:cs="Arial"/>
              </w:rPr>
              <w:t>could be considered</w:t>
            </w:r>
            <w:r w:rsidRPr="00BC55AB">
              <w:rPr>
                <w:rFonts w:ascii="Nunito Sans" w:hAnsi="Nunito Sans" w:cs="Arial"/>
              </w:rPr>
              <w:t xml:space="preserve"> to help keep you warm,</w:t>
            </w:r>
            <w:r>
              <w:rPr>
                <w:rFonts w:ascii="Nunito Sans" w:hAnsi="Nunito Sans" w:cs="Arial"/>
              </w:rPr>
              <w:t xml:space="preserve"> </w:t>
            </w:r>
            <w:proofErr w:type="gramStart"/>
            <w:r w:rsidRPr="00BC55AB">
              <w:rPr>
                <w:rFonts w:ascii="Nunito Sans" w:hAnsi="Nunito Sans" w:cs="Arial"/>
              </w:rPr>
              <w:t>hydrated</w:t>
            </w:r>
            <w:proofErr w:type="gramEnd"/>
            <w:r w:rsidRPr="00BC55AB">
              <w:rPr>
                <w:rFonts w:ascii="Nunito Sans" w:hAnsi="Nunito Sans" w:cs="Arial"/>
              </w:rPr>
              <w:t xml:space="preserve"> and keep energy levels up.</w:t>
            </w:r>
          </w:p>
          <w:p w14:paraId="605D8367" w14:textId="77777777" w:rsidR="0088010A" w:rsidRDefault="0088010A" w:rsidP="0088010A">
            <w:pPr>
              <w:pStyle w:val="ListParagraph"/>
              <w:numPr>
                <w:ilvl w:val="0"/>
                <w:numId w:val="4"/>
              </w:numPr>
              <w:rPr>
                <w:rFonts w:ascii="Nunito Sans" w:hAnsi="Nunito Sans" w:cs="Arial"/>
              </w:rPr>
            </w:pPr>
            <w:r w:rsidRPr="00BC55AB">
              <w:rPr>
                <w:rFonts w:ascii="Nunito Sans" w:hAnsi="Nunito Sans" w:cs="Arial"/>
              </w:rPr>
              <w:t>Consider the effect of the cold and damp on leaders too, as they are overseeing the safety of others</w:t>
            </w:r>
            <w:r>
              <w:rPr>
                <w:rFonts w:ascii="Nunito Sans" w:hAnsi="Nunito Sans" w:cs="Arial"/>
              </w:rPr>
              <w:t>.</w:t>
            </w:r>
            <w:r w:rsidRPr="00BC55AB">
              <w:rPr>
                <w:rFonts w:ascii="Nunito Sans" w:hAnsi="Nunito Sans" w:cs="Arial"/>
              </w:rPr>
              <w:t xml:space="preserve"> Make sure that the opportunity to get warm and dry is available. Ensure rest periods are reviewed so that everyone is fit to do what is required of them.</w:t>
            </w:r>
          </w:p>
          <w:p w14:paraId="24D5FF33" w14:textId="7E86F6A8" w:rsidR="0088010A" w:rsidRPr="0003205C" w:rsidRDefault="0088010A" w:rsidP="0088010A">
            <w:pPr>
              <w:pStyle w:val="ListParagraph"/>
              <w:numPr>
                <w:ilvl w:val="0"/>
                <w:numId w:val="6"/>
              </w:numPr>
              <w:rPr>
                <w:rFonts w:ascii="Nunito Sans" w:hAnsi="Nunito Sans" w:cs="Arial"/>
              </w:rPr>
            </w:pPr>
            <w:r>
              <w:rPr>
                <w:rFonts w:ascii="Nunito Sans" w:hAnsi="Nunito Sans" w:cs="Arial"/>
              </w:rPr>
              <w:t>H</w:t>
            </w:r>
            <w:r w:rsidRPr="00BC55AB">
              <w:rPr>
                <w:rFonts w:ascii="Nunito Sans" w:hAnsi="Nunito Sans" w:cs="Arial"/>
              </w:rPr>
              <w:t>ave lighting in your location and use torches or head torches to carry out your activities safely.</w:t>
            </w:r>
          </w:p>
        </w:tc>
      </w:tr>
      <w:tr w:rsidR="00D15ECB" w:rsidRPr="00E42A93" w14:paraId="0FEEC35E" w14:textId="77777777" w:rsidTr="00B077B4">
        <w:tc>
          <w:tcPr>
            <w:tcW w:w="2547" w:type="dxa"/>
            <w:vAlign w:val="center"/>
          </w:tcPr>
          <w:p w14:paraId="78667D37" w14:textId="600E19D6" w:rsidR="00D15ECB" w:rsidRDefault="00D15ECB" w:rsidP="00D15ECB">
            <w:pPr>
              <w:jc w:val="center"/>
              <w:rPr>
                <w:rFonts w:ascii="Nunito Sans" w:hAnsi="Nunito Sans" w:cs="Arial"/>
                <w:b/>
                <w:bCs/>
              </w:rPr>
            </w:pPr>
            <w:r w:rsidRPr="006F6F1C">
              <w:rPr>
                <w:rFonts w:ascii="Nunito Sans" w:hAnsi="Nunito Sans" w:cs="Arial"/>
                <w:b/>
                <w:bCs/>
              </w:rPr>
              <w:t>Allergies</w:t>
            </w:r>
          </w:p>
        </w:tc>
        <w:tc>
          <w:tcPr>
            <w:tcW w:w="2268" w:type="dxa"/>
            <w:vAlign w:val="center"/>
          </w:tcPr>
          <w:p w14:paraId="18021484" w14:textId="77777777" w:rsidR="00D15ECB" w:rsidRPr="006F6F1C" w:rsidRDefault="00D15ECB" w:rsidP="00D15ECB">
            <w:pPr>
              <w:rPr>
                <w:rFonts w:ascii="Nunito Sans" w:hAnsi="Nunito Sans" w:cs="Arial"/>
              </w:rPr>
            </w:pPr>
            <w:r w:rsidRPr="006F6F1C">
              <w:rPr>
                <w:rFonts w:ascii="Nunito Sans" w:hAnsi="Nunito Sans" w:cs="Arial"/>
              </w:rPr>
              <w:t>Intolerances</w:t>
            </w:r>
          </w:p>
          <w:p w14:paraId="22D9C367" w14:textId="77777777" w:rsidR="00D15ECB" w:rsidRPr="006F6F1C" w:rsidRDefault="00D15ECB" w:rsidP="00D15ECB">
            <w:pPr>
              <w:rPr>
                <w:rFonts w:ascii="Nunito Sans" w:hAnsi="Nunito Sans" w:cs="Arial"/>
              </w:rPr>
            </w:pPr>
            <w:r w:rsidRPr="006F6F1C">
              <w:rPr>
                <w:rFonts w:ascii="Nunito Sans" w:hAnsi="Nunito Sans" w:cs="Arial"/>
              </w:rPr>
              <w:t>Allergic reaction</w:t>
            </w:r>
          </w:p>
          <w:p w14:paraId="0EDE9042" w14:textId="172A09C8" w:rsidR="00D15ECB" w:rsidRDefault="00D15ECB" w:rsidP="00D15ECB">
            <w:pPr>
              <w:rPr>
                <w:rFonts w:ascii="Nunito Sans" w:hAnsi="Nunito Sans" w:cs="Arial"/>
              </w:rPr>
            </w:pPr>
            <w:r w:rsidRPr="006F6F1C">
              <w:rPr>
                <w:rFonts w:ascii="Nunito Sans" w:hAnsi="Nunito Sans" w:cs="Arial"/>
              </w:rPr>
              <w:t xml:space="preserve">Anaphylaxis </w:t>
            </w:r>
          </w:p>
        </w:tc>
        <w:tc>
          <w:tcPr>
            <w:tcW w:w="2410" w:type="dxa"/>
            <w:vAlign w:val="center"/>
          </w:tcPr>
          <w:p w14:paraId="0B50EF66" w14:textId="42C5FC72" w:rsidR="00D15ECB" w:rsidRDefault="00D15ECB" w:rsidP="00D15ECB">
            <w:pPr>
              <w:rPr>
                <w:rFonts w:ascii="Nunito Sans" w:hAnsi="Nunito Sans" w:cs="Arial"/>
              </w:rPr>
            </w:pPr>
            <w:r>
              <w:rPr>
                <w:rFonts w:ascii="Nunito Sans" w:hAnsi="Nunito Sans" w:cs="Arial"/>
              </w:rPr>
              <w:t>Young People.</w:t>
            </w:r>
          </w:p>
        </w:tc>
        <w:tc>
          <w:tcPr>
            <w:tcW w:w="8163" w:type="dxa"/>
            <w:vAlign w:val="center"/>
          </w:tcPr>
          <w:p w14:paraId="4072837F" w14:textId="77777777" w:rsidR="00D15ECB" w:rsidRPr="00B56D3C" w:rsidRDefault="00D15ECB" w:rsidP="00D15ECB">
            <w:pPr>
              <w:pStyle w:val="ListParagraph"/>
              <w:numPr>
                <w:ilvl w:val="0"/>
                <w:numId w:val="7"/>
              </w:numPr>
              <w:rPr>
                <w:rFonts w:ascii="Nunito Sans" w:hAnsi="Nunito Sans" w:cs="Arial"/>
              </w:rPr>
            </w:pPr>
            <w:r w:rsidRPr="00B56D3C">
              <w:rPr>
                <w:rFonts w:ascii="Nunito Sans" w:hAnsi="Nunito Sans" w:cs="Arial"/>
              </w:rPr>
              <w:t xml:space="preserve">Details of allergies will be collected by leaders and stored securely. </w:t>
            </w:r>
          </w:p>
          <w:p w14:paraId="042B7010" w14:textId="77777777" w:rsidR="00D15ECB" w:rsidRPr="00B56D3C" w:rsidRDefault="00D15ECB" w:rsidP="00D15ECB">
            <w:pPr>
              <w:pStyle w:val="ListParagraph"/>
              <w:numPr>
                <w:ilvl w:val="0"/>
                <w:numId w:val="7"/>
              </w:numPr>
              <w:rPr>
                <w:rFonts w:ascii="Nunito Sans" w:hAnsi="Nunito Sans" w:cs="Arial"/>
              </w:rPr>
            </w:pPr>
            <w:r w:rsidRPr="00B56D3C">
              <w:rPr>
                <w:rFonts w:ascii="Nunito Sans" w:hAnsi="Nunito Sans" w:cs="Arial"/>
              </w:rPr>
              <w:t>Should members be likely to encounter allergens, additional precautions should be taken to avoid or remove the allergen.</w:t>
            </w:r>
          </w:p>
          <w:p w14:paraId="1176CFE3" w14:textId="77777777" w:rsidR="00D15ECB" w:rsidRPr="00B56D3C" w:rsidRDefault="00D15ECB" w:rsidP="00D15ECB">
            <w:pPr>
              <w:pStyle w:val="ListParagraph"/>
              <w:numPr>
                <w:ilvl w:val="0"/>
                <w:numId w:val="7"/>
              </w:numPr>
              <w:rPr>
                <w:rFonts w:ascii="Nunito Sans" w:hAnsi="Nunito Sans" w:cs="Arial"/>
              </w:rPr>
            </w:pPr>
            <w:r w:rsidRPr="00B56D3C">
              <w:rPr>
                <w:rFonts w:ascii="Nunito Sans" w:hAnsi="Nunito Sans" w:cs="Arial"/>
              </w:rPr>
              <w:t xml:space="preserve">Members susceptible to vegetative allergens should wear appropriate clothing to avoid contact. </w:t>
            </w:r>
          </w:p>
          <w:p w14:paraId="1611E22D" w14:textId="77777777" w:rsidR="00D15ECB" w:rsidRDefault="00D15ECB" w:rsidP="00D15ECB">
            <w:pPr>
              <w:pStyle w:val="ListParagraph"/>
              <w:numPr>
                <w:ilvl w:val="0"/>
                <w:numId w:val="7"/>
              </w:numPr>
              <w:rPr>
                <w:rFonts w:ascii="Nunito Sans" w:hAnsi="Nunito Sans" w:cs="Arial"/>
              </w:rPr>
            </w:pPr>
            <w:r w:rsidRPr="00B56D3C">
              <w:rPr>
                <w:rFonts w:ascii="Nunito Sans" w:hAnsi="Nunito Sans" w:cs="Arial"/>
              </w:rPr>
              <w:t>Ensure any medication is readily available and it can be administered if it is required, especially for those susceptible to allergens.</w:t>
            </w:r>
          </w:p>
          <w:p w14:paraId="3AFCD11B" w14:textId="471EA05B" w:rsidR="00D15ECB" w:rsidRPr="003D25FA" w:rsidRDefault="00D15ECB" w:rsidP="00D15ECB">
            <w:pPr>
              <w:pStyle w:val="ListParagraph"/>
              <w:numPr>
                <w:ilvl w:val="0"/>
                <w:numId w:val="4"/>
              </w:numPr>
              <w:rPr>
                <w:rFonts w:ascii="Nunito Sans" w:hAnsi="Nunito Sans" w:cs="Arial"/>
              </w:rPr>
            </w:pPr>
            <w:r w:rsidRPr="005014A1">
              <w:rPr>
                <w:rFonts w:ascii="Nunito Sans" w:hAnsi="Nunito Sans" w:cs="Arial"/>
              </w:rPr>
              <w:t xml:space="preserve">Leaders should also pay attention to the pollen count. If this is high, hay fever sufferers may </w:t>
            </w:r>
            <w:r>
              <w:rPr>
                <w:rFonts w:ascii="Nunito Sans" w:hAnsi="Nunito Sans" w:cs="Arial"/>
              </w:rPr>
              <w:t>advise</w:t>
            </w:r>
            <w:r w:rsidRPr="005014A1">
              <w:rPr>
                <w:rFonts w:ascii="Nunito Sans" w:hAnsi="Nunito Sans" w:cs="Arial"/>
              </w:rPr>
              <w:t xml:space="preserve"> to wear wraparound sunglasses and bring any required medications.</w:t>
            </w:r>
          </w:p>
        </w:tc>
      </w:tr>
      <w:tr w:rsidR="00D15ECB" w:rsidRPr="00E42A93" w14:paraId="698975EF" w14:textId="77777777" w:rsidTr="00B077B4">
        <w:tc>
          <w:tcPr>
            <w:tcW w:w="2547" w:type="dxa"/>
            <w:vAlign w:val="center"/>
          </w:tcPr>
          <w:p w14:paraId="217D8FC6" w14:textId="7CFA8BE3" w:rsidR="00D15ECB" w:rsidRDefault="00D15ECB" w:rsidP="00D15ECB">
            <w:pPr>
              <w:jc w:val="center"/>
              <w:rPr>
                <w:rFonts w:ascii="Nunito Sans" w:hAnsi="Nunito Sans" w:cs="Arial"/>
                <w:b/>
                <w:bCs/>
              </w:rPr>
            </w:pPr>
            <w:r>
              <w:rPr>
                <w:rFonts w:ascii="Nunito Sans" w:hAnsi="Nunito Sans" w:cs="Arial"/>
                <w:b/>
                <w:bCs/>
              </w:rPr>
              <w:lastRenderedPageBreak/>
              <w:t>Medication</w:t>
            </w:r>
          </w:p>
        </w:tc>
        <w:tc>
          <w:tcPr>
            <w:tcW w:w="2268" w:type="dxa"/>
            <w:vAlign w:val="center"/>
          </w:tcPr>
          <w:p w14:paraId="69016672" w14:textId="32D57296" w:rsidR="00D15ECB" w:rsidRDefault="00D15ECB" w:rsidP="00D15ECB">
            <w:pPr>
              <w:rPr>
                <w:rFonts w:ascii="Nunito Sans" w:hAnsi="Nunito Sans" w:cs="Arial"/>
              </w:rPr>
            </w:pPr>
            <w:r>
              <w:rPr>
                <w:rFonts w:ascii="Nunito Sans" w:hAnsi="Nunito Sans" w:cs="Arial"/>
              </w:rPr>
              <w:t>Medical Conditions.</w:t>
            </w:r>
          </w:p>
        </w:tc>
        <w:tc>
          <w:tcPr>
            <w:tcW w:w="2410" w:type="dxa"/>
            <w:vAlign w:val="center"/>
          </w:tcPr>
          <w:p w14:paraId="75C41EDB" w14:textId="4199A65B" w:rsidR="00D15ECB" w:rsidRDefault="00D15ECB" w:rsidP="00D15ECB">
            <w:pPr>
              <w:rPr>
                <w:rFonts w:ascii="Nunito Sans" w:hAnsi="Nunito Sans" w:cs="Arial"/>
              </w:rPr>
            </w:pPr>
            <w:r>
              <w:rPr>
                <w:rFonts w:ascii="Nunito Sans" w:hAnsi="Nunito Sans" w:cs="Arial"/>
              </w:rPr>
              <w:t>Young People.</w:t>
            </w:r>
          </w:p>
        </w:tc>
        <w:tc>
          <w:tcPr>
            <w:tcW w:w="8163" w:type="dxa"/>
            <w:vAlign w:val="center"/>
          </w:tcPr>
          <w:p w14:paraId="3E8FBDEF" w14:textId="77777777" w:rsidR="00D15ECB" w:rsidRDefault="00D15ECB" w:rsidP="00D15ECB">
            <w:pPr>
              <w:pStyle w:val="ListParagraph"/>
              <w:numPr>
                <w:ilvl w:val="0"/>
                <w:numId w:val="7"/>
              </w:numPr>
              <w:spacing w:after="160" w:line="259" w:lineRule="auto"/>
              <w:rPr>
                <w:rFonts w:ascii="Nunito Sans" w:hAnsi="Nunito Sans" w:cs="Arial"/>
              </w:rPr>
            </w:pPr>
            <w:r w:rsidRPr="005014A1">
              <w:rPr>
                <w:rFonts w:ascii="Nunito Sans" w:hAnsi="Nunito Sans" w:cs="Arial"/>
              </w:rPr>
              <w:t xml:space="preserve">All medication, apart from those needed for emergencies, </w:t>
            </w:r>
            <w:r>
              <w:rPr>
                <w:rFonts w:ascii="Nunito Sans" w:hAnsi="Nunito Sans" w:cs="Arial"/>
              </w:rPr>
              <w:t>should</w:t>
            </w:r>
            <w:r w:rsidRPr="005014A1">
              <w:rPr>
                <w:rFonts w:ascii="Nunito Sans" w:hAnsi="Nunito Sans" w:cs="Arial"/>
              </w:rPr>
              <w:t xml:space="preserve"> be handed to leaders</w:t>
            </w:r>
            <w:r>
              <w:rPr>
                <w:rFonts w:ascii="Nunito Sans" w:hAnsi="Nunito Sans" w:cs="Arial"/>
              </w:rPr>
              <w:t>,</w:t>
            </w:r>
            <w:r w:rsidRPr="005014A1">
              <w:rPr>
                <w:rFonts w:ascii="Nunito Sans" w:hAnsi="Nunito Sans" w:cs="Arial"/>
              </w:rPr>
              <w:t xml:space="preserve"> who should be briefed on when</w:t>
            </w:r>
            <w:r>
              <w:rPr>
                <w:rFonts w:ascii="Nunito Sans" w:hAnsi="Nunito Sans" w:cs="Arial"/>
              </w:rPr>
              <w:t xml:space="preserve"> and how</w:t>
            </w:r>
            <w:r w:rsidRPr="005014A1">
              <w:rPr>
                <w:rFonts w:ascii="Nunito Sans" w:hAnsi="Nunito Sans" w:cs="Arial"/>
              </w:rPr>
              <w:t xml:space="preserve"> they are needed to be taken. </w:t>
            </w:r>
          </w:p>
          <w:p w14:paraId="2B76619A" w14:textId="77777777" w:rsidR="00D15ECB" w:rsidRPr="005014A1" w:rsidRDefault="00D15ECB" w:rsidP="00D15ECB">
            <w:pPr>
              <w:pStyle w:val="ListParagraph"/>
              <w:numPr>
                <w:ilvl w:val="0"/>
                <w:numId w:val="7"/>
              </w:numPr>
              <w:spacing w:after="160" w:line="259" w:lineRule="auto"/>
              <w:rPr>
                <w:rFonts w:ascii="Nunito Sans" w:hAnsi="Nunito Sans" w:cs="Arial"/>
              </w:rPr>
            </w:pPr>
            <w:r w:rsidRPr="005014A1">
              <w:rPr>
                <w:rFonts w:ascii="Nunito Sans" w:hAnsi="Nunito Sans" w:cs="Arial"/>
              </w:rPr>
              <w:t>Emergency medicines, particularly inhalers, can be kept on a young person or handed to a leader who will remain close by.</w:t>
            </w:r>
          </w:p>
          <w:p w14:paraId="778B1A5F" w14:textId="77777777" w:rsidR="00D15ECB" w:rsidRPr="005014A1" w:rsidRDefault="00D15ECB" w:rsidP="00D15ECB">
            <w:pPr>
              <w:pStyle w:val="ListParagraph"/>
              <w:numPr>
                <w:ilvl w:val="0"/>
                <w:numId w:val="7"/>
              </w:numPr>
              <w:rPr>
                <w:rFonts w:ascii="Nunito Sans" w:hAnsi="Nunito Sans" w:cs="Arial"/>
              </w:rPr>
            </w:pPr>
            <w:r w:rsidRPr="005014A1">
              <w:rPr>
                <w:rFonts w:ascii="Nunito Sans" w:hAnsi="Nunito Sans" w:cs="Arial"/>
              </w:rPr>
              <w:t>If required, additional measures should be put in place to ensure medication can be administered.</w:t>
            </w:r>
          </w:p>
          <w:p w14:paraId="7FE0AE3E" w14:textId="2E7FAF04" w:rsidR="00D15ECB" w:rsidRPr="003D25FA" w:rsidRDefault="00D15ECB" w:rsidP="00D15ECB">
            <w:pPr>
              <w:pStyle w:val="ListParagraph"/>
              <w:numPr>
                <w:ilvl w:val="0"/>
                <w:numId w:val="4"/>
              </w:numPr>
              <w:rPr>
                <w:rFonts w:ascii="Nunito Sans" w:hAnsi="Nunito Sans" w:cs="Arial"/>
              </w:rPr>
            </w:pPr>
            <w:r w:rsidRPr="005014A1">
              <w:rPr>
                <w:rFonts w:ascii="Nunito Sans" w:hAnsi="Nunito Sans" w:cs="Arial"/>
              </w:rPr>
              <w:t>Ensure any medication is readily available and it can be administered as required.</w:t>
            </w:r>
          </w:p>
        </w:tc>
      </w:tr>
      <w:tr w:rsidR="00D15ECB" w:rsidRPr="00E42A93" w14:paraId="44E880D6" w14:textId="77777777" w:rsidTr="00B077B4">
        <w:tc>
          <w:tcPr>
            <w:tcW w:w="2547" w:type="dxa"/>
            <w:vAlign w:val="center"/>
          </w:tcPr>
          <w:p w14:paraId="11B7EE0B" w14:textId="7369F3B5" w:rsidR="00D15ECB" w:rsidRDefault="00D15ECB" w:rsidP="00D15ECB">
            <w:pPr>
              <w:jc w:val="center"/>
              <w:rPr>
                <w:rFonts w:ascii="Nunito Sans" w:hAnsi="Nunito Sans" w:cs="Arial"/>
                <w:b/>
                <w:bCs/>
              </w:rPr>
            </w:pPr>
            <w:r>
              <w:rPr>
                <w:rFonts w:ascii="Nunito Sans" w:hAnsi="Nunito Sans" w:cs="Arial"/>
                <w:b/>
                <w:bCs/>
              </w:rPr>
              <w:t>Emergencies</w:t>
            </w:r>
          </w:p>
        </w:tc>
        <w:tc>
          <w:tcPr>
            <w:tcW w:w="2268" w:type="dxa"/>
            <w:vAlign w:val="center"/>
          </w:tcPr>
          <w:p w14:paraId="5833E713" w14:textId="42B75CFE" w:rsidR="00D15ECB" w:rsidRDefault="00D15ECB" w:rsidP="00D15ECB">
            <w:pPr>
              <w:rPr>
                <w:rFonts w:ascii="Nunito Sans" w:hAnsi="Nunito Sans" w:cs="Arial"/>
              </w:rPr>
            </w:pPr>
            <w:r>
              <w:rPr>
                <w:rFonts w:ascii="Nunito Sans" w:hAnsi="Nunito Sans" w:cs="Arial"/>
              </w:rPr>
              <w:t>Unable to get help or locate.</w:t>
            </w:r>
          </w:p>
        </w:tc>
        <w:tc>
          <w:tcPr>
            <w:tcW w:w="2410" w:type="dxa"/>
            <w:vAlign w:val="center"/>
          </w:tcPr>
          <w:p w14:paraId="5A349DE4" w14:textId="0F774807" w:rsidR="00D15ECB" w:rsidRDefault="00D15ECB" w:rsidP="00D15ECB">
            <w:pPr>
              <w:rPr>
                <w:rFonts w:ascii="Nunito Sans" w:hAnsi="Nunito Sans" w:cs="Arial"/>
              </w:rPr>
            </w:pPr>
            <w:r>
              <w:rPr>
                <w:rFonts w:ascii="Nunito Sans" w:hAnsi="Nunito Sans" w:cs="Arial"/>
              </w:rPr>
              <w:t>All.</w:t>
            </w:r>
          </w:p>
        </w:tc>
        <w:tc>
          <w:tcPr>
            <w:tcW w:w="8163" w:type="dxa"/>
            <w:vAlign w:val="center"/>
          </w:tcPr>
          <w:p w14:paraId="6E130085" w14:textId="77777777" w:rsidR="00D15ECB" w:rsidRPr="00CA0E24" w:rsidRDefault="00D15ECB" w:rsidP="00D15ECB">
            <w:pPr>
              <w:pStyle w:val="ListParagraph"/>
              <w:numPr>
                <w:ilvl w:val="0"/>
                <w:numId w:val="4"/>
              </w:numPr>
              <w:spacing w:after="160" w:line="259" w:lineRule="auto"/>
              <w:rPr>
                <w:rFonts w:ascii="Nunito Sans" w:hAnsi="Nunito Sans" w:cs="Arial"/>
              </w:rPr>
            </w:pPr>
            <w:r w:rsidRPr="00CA0E24">
              <w:rPr>
                <w:rFonts w:ascii="Nunito Sans" w:hAnsi="Nunito Sans" w:cs="Arial"/>
              </w:rPr>
              <w:t>Appropriate consent and personal information, including medical information, should be carried for all young people, including young leaders</w:t>
            </w:r>
            <w:r>
              <w:rPr>
                <w:rFonts w:ascii="Nunito Sans" w:hAnsi="Nunito Sans" w:cs="Arial"/>
              </w:rPr>
              <w:t>.</w:t>
            </w:r>
          </w:p>
          <w:p w14:paraId="6A07CF32" w14:textId="77777777" w:rsidR="00D15ECB" w:rsidRDefault="00D15ECB" w:rsidP="00D15ECB">
            <w:pPr>
              <w:pStyle w:val="ListParagraph"/>
              <w:numPr>
                <w:ilvl w:val="0"/>
                <w:numId w:val="4"/>
              </w:numPr>
              <w:rPr>
                <w:rFonts w:ascii="Nunito Sans" w:hAnsi="Nunito Sans" w:cs="Arial"/>
              </w:rPr>
            </w:pPr>
            <w:r w:rsidRPr="008C5EC3">
              <w:rPr>
                <w:rFonts w:ascii="Nunito Sans" w:hAnsi="Nunito Sans" w:cs="Arial"/>
                <w:b/>
                <w:bCs/>
              </w:rPr>
              <w:t>Communication</w:t>
            </w:r>
            <w:r>
              <w:rPr>
                <w:rFonts w:ascii="Nunito Sans" w:hAnsi="Nunito Sans" w:cs="Arial"/>
              </w:rPr>
              <w:t xml:space="preserve"> - </w:t>
            </w:r>
            <w:r w:rsidRPr="00587670">
              <w:rPr>
                <w:rFonts w:ascii="Nunito Sans" w:hAnsi="Nunito Sans" w:cs="Arial"/>
              </w:rPr>
              <w:t xml:space="preserve">Every group </w:t>
            </w:r>
            <w:r>
              <w:rPr>
                <w:rFonts w:ascii="Nunito Sans" w:hAnsi="Nunito Sans" w:cs="Arial"/>
              </w:rPr>
              <w:t>should</w:t>
            </w:r>
            <w:r w:rsidRPr="00587670">
              <w:rPr>
                <w:rFonts w:ascii="Nunito Sans" w:hAnsi="Nunito Sans" w:cs="Arial"/>
              </w:rPr>
              <w:t xml:space="preserve"> have an effective means of emergency communication with other groups, </w:t>
            </w:r>
            <w:r>
              <w:rPr>
                <w:rFonts w:ascii="Nunito Sans" w:hAnsi="Nunito Sans" w:cs="Arial"/>
              </w:rPr>
              <w:t>home contact (in touch) and emergency services.</w:t>
            </w:r>
          </w:p>
          <w:p w14:paraId="48A4AC1F" w14:textId="77777777" w:rsidR="00D15ECB" w:rsidRDefault="00D15ECB" w:rsidP="00D15ECB">
            <w:pPr>
              <w:pStyle w:val="ListParagraph"/>
              <w:numPr>
                <w:ilvl w:val="0"/>
                <w:numId w:val="4"/>
              </w:numPr>
              <w:rPr>
                <w:rFonts w:ascii="Nunito Sans" w:hAnsi="Nunito Sans" w:cs="Arial"/>
              </w:rPr>
            </w:pPr>
            <w:r w:rsidRPr="00A26890">
              <w:rPr>
                <w:rFonts w:ascii="Nunito Sans" w:hAnsi="Nunito Sans" w:cs="Arial"/>
                <w:b/>
                <w:bCs/>
              </w:rPr>
              <w:t>Authorisation/Inform</w:t>
            </w:r>
            <w:r>
              <w:rPr>
                <w:rFonts w:ascii="Nunito Sans" w:hAnsi="Nunito Sans" w:cs="Arial"/>
              </w:rPr>
              <w:t xml:space="preserve"> – send the T0 form to DC and GSL. </w:t>
            </w:r>
          </w:p>
          <w:p w14:paraId="2F9A1370" w14:textId="706BFDDF" w:rsidR="00D15ECB" w:rsidRPr="003D25FA" w:rsidRDefault="00D15ECB" w:rsidP="00D15ECB">
            <w:pPr>
              <w:pStyle w:val="ListParagraph"/>
              <w:numPr>
                <w:ilvl w:val="0"/>
                <w:numId w:val="4"/>
              </w:numPr>
              <w:rPr>
                <w:rFonts w:ascii="Nunito Sans" w:hAnsi="Nunito Sans" w:cs="Arial"/>
              </w:rPr>
            </w:pPr>
            <w:r w:rsidRPr="00FD1E2A">
              <w:rPr>
                <w:rFonts w:ascii="Nunito Sans" w:hAnsi="Nunito Sans" w:cs="Arial"/>
                <w:b/>
                <w:bCs/>
              </w:rPr>
              <w:t xml:space="preserve">Home </w:t>
            </w:r>
            <w:r>
              <w:rPr>
                <w:rFonts w:ascii="Nunito Sans" w:hAnsi="Nunito Sans" w:cs="Arial"/>
                <w:b/>
                <w:bCs/>
              </w:rPr>
              <w:t>C</w:t>
            </w:r>
            <w:r w:rsidRPr="00FD1E2A">
              <w:rPr>
                <w:rFonts w:ascii="Nunito Sans" w:hAnsi="Nunito Sans" w:cs="Arial"/>
                <w:b/>
                <w:bCs/>
              </w:rPr>
              <w:t>ontact</w:t>
            </w:r>
            <w:r>
              <w:rPr>
                <w:rFonts w:ascii="Nunito Sans" w:hAnsi="Nunito Sans" w:cs="Arial"/>
              </w:rPr>
              <w:t xml:space="preserve"> (in touch) - </w:t>
            </w:r>
            <w:r w:rsidRPr="00FD1E2A">
              <w:rPr>
                <w:rFonts w:ascii="Nunito Sans" w:hAnsi="Nunito Sans" w:cs="Arial"/>
              </w:rPr>
              <w:t>Could</w:t>
            </w:r>
            <w:r>
              <w:rPr>
                <w:rFonts w:ascii="Nunito Sans" w:hAnsi="Nunito Sans" w:cs="Arial"/>
              </w:rPr>
              <w:t xml:space="preserve"> </w:t>
            </w:r>
            <w:r w:rsidRPr="00FD1E2A">
              <w:rPr>
                <w:rFonts w:ascii="Nunito Sans" w:hAnsi="Nunito Sans" w:cs="Arial"/>
              </w:rPr>
              <w:t>be more than one person.</w:t>
            </w:r>
            <w:r>
              <w:rPr>
                <w:rFonts w:ascii="Nunito Sans" w:hAnsi="Nunito Sans" w:cs="Arial"/>
              </w:rPr>
              <w:t xml:space="preserve"> </w:t>
            </w:r>
            <w:r w:rsidRPr="00FD1E2A">
              <w:rPr>
                <w:rFonts w:ascii="Nunito Sans" w:hAnsi="Nunito Sans" w:cs="Arial"/>
              </w:rPr>
              <w:t xml:space="preserve">Must be available </w:t>
            </w:r>
            <w:r>
              <w:rPr>
                <w:rFonts w:ascii="Nunito Sans" w:hAnsi="Nunito Sans" w:cs="Arial"/>
              </w:rPr>
              <w:t>‘</w:t>
            </w:r>
            <w:r w:rsidRPr="00FD1E2A">
              <w:rPr>
                <w:rFonts w:ascii="Nunito Sans" w:hAnsi="Nunito Sans" w:cs="Arial"/>
              </w:rPr>
              <w:t>around the clock</w:t>
            </w:r>
            <w:r>
              <w:rPr>
                <w:rFonts w:ascii="Nunito Sans" w:hAnsi="Nunito Sans" w:cs="Arial"/>
              </w:rPr>
              <w:t>’</w:t>
            </w:r>
            <w:r w:rsidRPr="00FD1E2A">
              <w:rPr>
                <w:rFonts w:ascii="Nunito Sans" w:hAnsi="Nunito Sans" w:cs="Arial"/>
              </w:rPr>
              <w:t xml:space="preserve"> and they should be prepared to pass messages, including emergency communications, on from leaders to parents and vice versa, as well as other appropriate authorities.</w:t>
            </w:r>
          </w:p>
        </w:tc>
      </w:tr>
    </w:tbl>
    <w:p w14:paraId="57BDF4EA" w14:textId="77777777" w:rsidR="00375DD5" w:rsidRPr="00E42A93" w:rsidRDefault="00375DD5" w:rsidP="00DF3D13">
      <w:pPr>
        <w:rPr>
          <w:rFonts w:ascii="Nunito Sans" w:hAnsi="Nunito Sans" w:cs="Arial"/>
        </w:rPr>
      </w:pPr>
    </w:p>
    <w:sectPr w:rsidR="00375DD5" w:rsidRPr="00E42A93" w:rsidSect="00314D51">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946" w14:textId="77777777" w:rsidR="00735A5B" w:rsidRDefault="00735A5B" w:rsidP="00314D51">
      <w:pPr>
        <w:spacing w:after="0" w:line="240" w:lineRule="auto"/>
      </w:pPr>
      <w:r>
        <w:separator/>
      </w:r>
    </w:p>
  </w:endnote>
  <w:endnote w:type="continuationSeparator" w:id="0">
    <w:p w14:paraId="04BAC44C" w14:textId="77777777" w:rsidR="00735A5B" w:rsidRDefault="00735A5B" w:rsidP="0031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A5A0" w14:textId="77777777" w:rsidR="00735A5B" w:rsidRDefault="00735A5B" w:rsidP="00314D51">
      <w:pPr>
        <w:spacing w:after="0" w:line="240" w:lineRule="auto"/>
      </w:pPr>
      <w:r>
        <w:separator/>
      </w:r>
    </w:p>
  </w:footnote>
  <w:footnote w:type="continuationSeparator" w:id="0">
    <w:p w14:paraId="274768A5" w14:textId="77777777" w:rsidR="00735A5B" w:rsidRDefault="00735A5B" w:rsidP="00314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0C67" w14:textId="1A8570D2" w:rsidR="00314D51" w:rsidRPr="00E56721" w:rsidRDefault="00A45247">
    <w:pPr>
      <w:pStyle w:val="Header"/>
      <w:rPr>
        <w:rFonts w:ascii="Arial" w:hAnsi="Arial" w:cs="Arial"/>
        <w:sz w:val="24"/>
        <w:szCs w:val="24"/>
      </w:rPr>
    </w:pPr>
    <w:r w:rsidRPr="00E56721">
      <w:rPr>
        <w:noProof/>
        <w:sz w:val="24"/>
        <w:szCs w:val="24"/>
      </w:rPr>
      <w:drawing>
        <wp:anchor distT="0" distB="0" distL="114300" distR="114300" simplePos="0" relativeHeight="251658240" behindDoc="1" locked="0" layoutInCell="1" allowOverlap="1" wp14:anchorId="2371AB32" wp14:editId="1090DE55">
          <wp:simplePos x="0" y="0"/>
          <wp:positionH relativeFrom="column">
            <wp:posOffset>7526020</wp:posOffset>
          </wp:positionH>
          <wp:positionV relativeFrom="paragraph">
            <wp:posOffset>-266700</wp:posOffset>
          </wp:positionV>
          <wp:extent cx="2525395" cy="906780"/>
          <wp:effectExtent l="0" t="0" r="8255" b="7620"/>
          <wp:wrapTight wrapText="bothSides">
            <wp:wrapPolygon edited="0">
              <wp:start x="0" y="0"/>
              <wp:lineTo x="0" y="21328"/>
              <wp:lineTo x="21508" y="21328"/>
              <wp:lineTo x="21508"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7715" t="7412" r="7416" b="25183"/>
                  <a:stretch/>
                </pic:blipFill>
                <pic:spPr bwMode="auto">
                  <a:xfrm>
                    <a:off x="0" y="0"/>
                    <a:ext cx="2525395"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D51" w:rsidRPr="00E56721">
      <w:rPr>
        <w:rFonts w:ascii="Arial" w:hAnsi="Arial" w:cs="Arial"/>
        <w:b/>
        <w:bCs/>
        <w:color w:val="7414DC"/>
        <w:sz w:val="36"/>
        <w:szCs w:val="36"/>
      </w:rPr>
      <w:t>Risk Assessment</w:t>
    </w:r>
  </w:p>
  <w:p w14:paraId="4D70B84A" w14:textId="77777777" w:rsidR="00314D51" w:rsidRDefault="00314D51" w:rsidP="00D94783">
    <w:pPr>
      <w:pStyle w:val="Header"/>
      <w:rPr>
        <w:rFonts w:ascii="Arial" w:hAnsi="Arial" w:cs="Arial"/>
      </w:rPr>
    </w:pPr>
    <w:r w:rsidRPr="00375DD5">
      <w:rPr>
        <w:rFonts w:ascii="Arial" w:hAnsi="Arial" w:cs="Arial"/>
      </w:rPr>
      <w:t xml:space="preserve">All Risk Assessments are </w:t>
    </w:r>
    <w:r w:rsidR="00375DD5" w:rsidRPr="00375DD5">
      <w:rPr>
        <w:rFonts w:ascii="Arial" w:hAnsi="Arial" w:cs="Arial"/>
      </w:rPr>
      <w:t>undertaken in accordance with the Group and Scout Association’s Safety Policy</w:t>
    </w:r>
    <w:r w:rsidR="00375DD5">
      <w:rPr>
        <w:rFonts w:ascii="Arial" w:hAnsi="Arial" w:cs="Arial"/>
      </w:rPr>
      <w:t>.</w:t>
    </w:r>
  </w:p>
  <w:p w14:paraId="1FC05D51" w14:textId="1857475A" w:rsidR="00DC3EB3" w:rsidRPr="00D94783" w:rsidRDefault="00BB1E92" w:rsidP="00D94783">
    <w:pPr>
      <w:pStyle w:val="Header"/>
      <w:spacing w:after="240"/>
      <w:rPr>
        <w:rFonts w:ascii="Arial" w:hAnsi="Arial" w:cs="Arial"/>
        <w:sz w:val="20"/>
        <w:szCs w:val="20"/>
      </w:rPr>
    </w:pPr>
    <w:hyperlink r:id="rId2" w:history="1">
      <w:r w:rsidR="00D94783" w:rsidRPr="00D94783">
        <w:rPr>
          <w:rStyle w:val="Hyperlink"/>
          <w:rFonts w:ascii="Arial" w:hAnsi="Arial" w:cs="Arial"/>
          <w:sz w:val="20"/>
          <w:szCs w:val="20"/>
        </w:rPr>
        <w:t>4thstaffordscouts.org.uk/compliance/safety-procedures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B8F"/>
    <w:multiLevelType w:val="hybridMultilevel"/>
    <w:tmpl w:val="2F2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629D"/>
    <w:multiLevelType w:val="hybridMultilevel"/>
    <w:tmpl w:val="BBBED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A1DAC"/>
    <w:multiLevelType w:val="hybridMultilevel"/>
    <w:tmpl w:val="E8161C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164FF"/>
    <w:multiLevelType w:val="hybridMultilevel"/>
    <w:tmpl w:val="AF3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46F38"/>
    <w:multiLevelType w:val="hybridMultilevel"/>
    <w:tmpl w:val="EB9E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3080"/>
    <w:multiLevelType w:val="hybridMultilevel"/>
    <w:tmpl w:val="10C24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41B2B"/>
    <w:multiLevelType w:val="hybridMultilevel"/>
    <w:tmpl w:val="D9C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707811">
    <w:abstractNumId w:val="6"/>
  </w:num>
  <w:num w:numId="2" w16cid:durableId="987785032">
    <w:abstractNumId w:val="2"/>
  </w:num>
  <w:num w:numId="3" w16cid:durableId="730688407">
    <w:abstractNumId w:val="1"/>
  </w:num>
  <w:num w:numId="4" w16cid:durableId="1805613888">
    <w:abstractNumId w:val="4"/>
  </w:num>
  <w:num w:numId="5" w16cid:durableId="684868261">
    <w:abstractNumId w:val="0"/>
  </w:num>
  <w:num w:numId="6" w16cid:durableId="496265078">
    <w:abstractNumId w:val="3"/>
  </w:num>
  <w:num w:numId="7" w16cid:durableId="4449343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wMDIzNTExNDc0NDRS0lEKTi0uzszPAykwqgUAxtBhrywAAAA="/>
  </w:docVars>
  <w:rsids>
    <w:rsidRoot w:val="00314D51"/>
    <w:rsid w:val="0003205C"/>
    <w:rsid w:val="00096C59"/>
    <w:rsid w:val="00112178"/>
    <w:rsid w:val="00165892"/>
    <w:rsid w:val="001A5177"/>
    <w:rsid w:val="002A56A7"/>
    <w:rsid w:val="002B1C88"/>
    <w:rsid w:val="00314D51"/>
    <w:rsid w:val="0035607A"/>
    <w:rsid w:val="00375DD5"/>
    <w:rsid w:val="00433FE1"/>
    <w:rsid w:val="00445DB6"/>
    <w:rsid w:val="00465A4A"/>
    <w:rsid w:val="00470B20"/>
    <w:rsid w:val="0047626A"/>
    <w:rsid w:val="004C6872"/>
    <w:rsid w:val="005336A0"/>
    <w:rsid w:val="00542726"/>
    <w:rsid w:val="005939BC"/>
    <w:rsid w:val="006B0411"/>
    <w:rsid w:val="007154BD"/>
    <w:rsid w:val="00735A5B"/>
    <w:rsid w:val="007613EB"/>
    <w:rsid w:val="007C185E"/>
    <w:rsid w:val="007C2965"/>
    <w:rsid w:val="007F176B"/>
    <w:rsid w:val="0088010A"/>
    <w:rsid w:val="008866A5"/>
    <w:rsid w:val="008B640B"/>
    <w:rsid w:val="008F3A6C"/>
    <w:rsid w:val="0091381D"/>
    <w:rsid w:val="00916BCE"/>
    <w:rsid w:val="00963404"/>
    <w:rsid w:val="00964BF3"/>
    <w:rsid w:val="00984FC4"/>
    <w:rsid w:val="009B28FB"/>
    <w:rsid w:val="00A109AD"/>
    <w:rsid w:val="00A1235A"/>
    <w:rsid w:val="00A3637F"/>
    <w:rsid w:val="00A45247"/>
    <w:rsid w:val="00A53B97"/>
    <w:rsid w:val="00B077B4"/>
    <w:rsid w:val="00B93DAF"/>
    <w:rsid w:val="00BA6B78"/>
    <w:rsid w:val="00BB1E92"/>
    <w:rsid w:val="00BD4F45"/>
    <w:rsid w:val="00C818EC"/>
    <w:rsid w:val="00CC4FDD"/>
    <w:rsid w:val="00CD4780"/>
    <w:rsid w:val="00CD660E"/>
    <w:rsid w:val="00CE6905"/>
    <w:rsid w:val="00CF4338"/>
    <w:rsid w:val="00CF4944"/>
    <w:rsid w:val="00D10B05"/>
    <w:rsid w:val="00D15ECB"/>
    <w:rsid w:val="00D90BFF"/>
    <w:rsid w:val="00D94783"/>
    <w:rsid w:val="00DA71C9"/>
    <w:rsid w:val="00DC3EB3"/>
    <w:rsid w:val="00DD7AF4"/>
    <w:rsid w:val="00DF3D13"/>
    <w:rsid w:val="00E3731A"/>
    <w:rsid w:val="00E42A93"/>
    <w:rsid w:val="00E45B2D"/>
    <w:rsid w:val="00E56721"/>
    <w:rsid w:val="00E92DFA"/>
    <w:rsid w:val="00F134A2"/>
    <w:rsid w:val="00F57217"/>
    <w:rsid w:val="00F76326"/>
    <w:rsid w:val="00FA186D"/>
    <w:rsid w:val="00FC7D1E"/>
    <w:rsid w:val="00FD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4B82DE"/>
  <w15:chartTrackingRefBased/>
  <w15:docId w15:val="{CAAC5E6B-935F-48E4-AB21-FF9C0D4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D51"/>
  </w:style>
  <w:style w:type="paragraph" w:styleId="Footer">
    <w:name w:val="footer"/>
    <w:basedOn w:val="Normal"/>
    <w:link w:val="FooterChar"/>
    <w:uiPriority w:val="99"/>
    <w:unhideWhenUsed/>
    <w:rsid w:val="00314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D51"/>
  </w:style>
  <w:style w:type="paragraph" w:styleId="ListParagraph">
    <w:name w:val="List Paragraph"/>
    <w:basedOn w:val="Normal"/>
    <w:uiPriority w:val="34"/>
    <w:qFormat/>
    <w:rsid w:val="00375DD5"/>
    <w:pPr>
      <w:ind w:left="720"/>
      <w:contextualSpacing/>
    </w:pPr>
  </w:style>
  <w:style w:type="character" w:styleId="Hyperlink">
    <w:name w:val="Hyperlink"/>
    <w:basedOn w:val="DefaultParagraphFont"/>
    <w:uiPriority w:val="99"/>
    <w:unhideWhenUsed/>
    <w:rsid w:val="00D94783"/>
    <w:rPr>
      <w:color w:val="0563C1" w:themeColor="hyperlink"/>
      <w:u w:val="single"/>
    </w:rPr>
  </w:style>
  <w:style w:type="character" w:styleId="UnresolvedMention">
    <w:name w:val="Unresolved Mention"/>
    <w:basedOn w:val="DefaultParagraphFont"/>
    <w:uiPriority w:val="99"/>
    <w:semiHidden/>
    <w:unhideWhenUsed/>
    <w:rsid w:val="00D9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org.uk/volunteers/running-your-section/programme-guidance/general-activity-guidance/roped-activities/climbing-and-abseiling/" TargetMode="External"/><Relationship Id="rId3" Type="http://schemas.openxmlformats.org/officeDocument/2006/relationships/settings" Target="settings.xml"/><Relationship Id="rId7" Type="http://schemas.openxmlformats.org/officeDocument/2006/relationships/hyperlink" Target="https://www.scouts.org.uk/por/9-activities/#9.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uts.org.uk/volunteers/running-your-section/programme-guidance/general-activity-guidance/activity-helme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4thstaffordscouts.org.uk/compliance/safety-procedur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Windows</dc:creator>
  <cp:keywords/>
  <dc:description/>
  <cp:lastModifiedBy>Alex Windows</cp:lastModifiedBy>
  <cp:revision>65</cp:revision>
  <dcterms:created xsi:type="dcterms:W3CDTF">2020-09-28T18:25:00Z</dcterms:created>
  <dcterms:modified xsi:type="dcterms:W3CDTF">2023-04-11T15:32:00Z</dcterms:modified>
</cp:coreProperties>
</file>